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34A2" w14:textId="6F5BD5A3" w:rsidR="008D01D1" w:rsidRDefault="005760E8" w:rsidP="00160AA1">
      <w:pPr>
        <w:pStyle w:val="Title"/>
        <w:jc w:val="left"/>
        <w:rPr>
          <w:rFonts w:ascii="Times New Roman" w:hAnsi="Times New Roman"/>
          <w:b/>
          <w:bCs/>
          <w:szCs w:val="28"/>
          <w:u w:val="none"/>
        </w:rPr>
      </w:pPr>
      <w:r w:rsidRPr="005760E8">
        <w:rPr>
          <w:rFonts w:asciiTheme="minorHAnsi" w:hAnsiTheme="minorHAnsi" w:cstheme="minorHAnsi"/>
          <w:bCs/>
          <w:noProof/>
          <w:color w:val="000080"/>
          <w:sz w:val="20"/>
          <w:szCs w:val="20"/>
          <w:u w:val="none"/>
        </w:rPr>
        <mc:AlternateContent>
          <mc:Choice Requires="wps">
            <w:drawing>
              <wp:anchor distT="0" distB="0" distL="114300" distR="114300" simplePos="0" relativeHeight="251666432" behindDoc="0" locked="0" layoutInCell="1" allowOverlap="1" wp14:anchorId="311FCD38" wp14:editId="593CA64F">
                <wp:simplePos x="0" y="0"/>
                <wp:positionH relativeFrom="margin">
                  <wp:align>left</wp:align>
                </wp:positionH>
                <wp:positionV relativeFrom="paragraph">
                  <wp:posOffset>200660</wp:posOffset>
                </wp:positionV>
                <wp:extent cx="3293745" cy="1695450"/>
                <wp:effectExtent l="0" t="0" r="2095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695450"/>
                        </a:xfrm>
                        <a:prstGeom prst="rect">
                          <a:avLst/>
                        </a:prstGeom>
                        <a:solidFill>
                          <a:srgbClr val="FFFFFF"/>
                        </a:solidFill>
                        <a:ln w="9525">
                          <a:solidFill>
                            <a:srgbClr val="000000"/>
                          </a:solidFill>
                          <a:miter lim="800000"/>
                          <a:headEnd/>
                          <a:tailEnd/>
                        </a:ln>
                      </wps:spPr>
                      <wps:txbx>
                        <w:txbxContent>
                          <w:p w14:paraId="7D1BA9FC" w14:textId="403DEDE7" w:rsidR="005760E8" w:rsidRPr="005E6EDA" w:rsidRDefault="00555CF5" w:rsidP="005760E8">
                            <w:pPr>
                              <w:rPr>
                                <w:b/>
                                <w:bCs w:val="0"/>
                                <w:color w:val="auto"/>
                                <w:sz w:val="22"/>
                                <w:szCs w:val="22"/>
                              </w:rPr>
                            </w:pPr>
                            <w:r>
                              <w:rPr>
                                <w:b/>
                                <w:bCs w:val="0"/>
                                <w:color w:val="auto"/>
                                <w:sz w:val="22"/>
                                <w:szCs w:val="22"/>
                              </w:rPr>
                              <w:t>Title: Community Outreach Case Manager</w:t>
                            </w:r>
                            <w:r w:rsidR="005760E8" w:rsidRPr="005E6EDA">
                              <w:rPr>
                                <w:b/>
                                <w:bCs w:val="0"/>
                                <w:color w:val="auto"/>
                                <w:sz w:val="22"/>
                                <w:szCs w:val="22"/>
                              </w:rPr>
                              <w:t xml:space="preserve"> </w:t>
                            </w:r>
                          </w:p>
                          <w:p w14:paraId="295535DD" w14:textId="77777777" w:rsidR="005760E8" w:rsidRDefault="005760E8" w:rsidP="005760E8">
                            <w:pPr>
                              <w:rPr>
                                <w:b/>
                                <w:bCs w:val="0"/>
                                <w:color w:val="auto"/>
                                <w:sz w:val="22"/>
                                <w:szCs w:val="22"/>
                              </w:rPr>
                            </w:pPr>
                          </w:p>
                          <w:p w14:paraId="450028F1" w14:textId="1FB15D2A" w:rsidR="005760E8" w:rsidRPr="005E6EDA" w:rsidRDefault="005760E8" w:rsidP="005760E8">
                            <w:pPr>
                              <w:rPr>
                                <w:b/>
                                <w:bCs w:val="0"/>
                                <w:color w:val="auto"/>
                                <w:sz w:val="22"/>
                                <w:szCs w:val="22"/>
                              </w:rPr>
                            </w:pPr>
                            <w:r w:rsidRPr="005E6EDA">
                              <w:rPr>
                                <w:b/>
                                <w:bCs w:val="0"/>
                                <w:color w:val="auto"/>
                                <w:sz w:val="22"/>
                                <w:szCs w:val="22"/>
                              </w:rPr>
                              <w:t xml:space="preserve">Department: </w:t>
                            </w:r>
                            <w:r w:rsidR="00555CF5">
                              <w:rPr>
                                <w:b/>
                                <w:bCs w:val="0"/>
                                <w:color w:val="auto"/>
                                <w:sz w:val="22"/>
                                <w:szCs w:val="22"/>
                              </w:rPr>
                              <w:t>Hunger, Homeless &amp; Outreach</w:t>
                            </w:r>
                          </w:p>
                          <w:p w14:paraId="322F6E3B" w14:textId="77777777" w:rsidR="005760E8" w:rsidRPr="005E6EDA" w:rsidRDefault="005760E8" w:rsidP="005760E8">
                            <w:pPr>
                              <w:rPr>
                                <w:b/>
                                <w:bCs w:val="0"/>
                                <w:color w:val="auto"/>
                                <w:sz w:val="22"/>
                                <w:szCs w:val="22"/>
                              </w:rPr>
                            </w:pPr>
                          </w:p>
                          <w:p w14:paraId="60A4AE9D" w14:textId="77777777" w:rsidR="005760E8" w:rsidRPr="005E6EDA" w:rsidRDefault="005760E8" w:rsidP="005760E8">
                            <w:pPr>
                              <w:rPr>
                                <w:b/>
                                <w:bCs w:val="0"/>
                                <w:color w:val="auto"/>
                                <w:sz w:val="22"/>
                                <w:szCs w:val="22"/>
                              </w:rPr>
                            </w:pPr>
                            <w:r w:rsidRPr="005E6EDA">
                              <w:rPr>
                                <w:b/>
                                <w:bCs w:val="0"/>
                                <w:color w:val="auto"/>
                                <w:sz w:val="22"/>
                                <w:szCs w:val="22"/>
                              </w:rPr>
                              <w:t>Hours Worked: 37.5 Hours per week</w:t>
                            </w:r>
                          </w:p>
                          <w:p w14:paraId="28CBAD6E" w14:textId="77777777" w:rsidR="005760E8" w:rsidRPr="005E6EDA" w:rsidRDefault="005760E8" w:rsidP="005760E8">
                            <w:pPr>
                              <w:rPr>
                                <w:b/>
                                <w:bCs w:val="0"/>
                                <w:color w:val="auto"/>
                                <w:sz w:val="22"/>
                                <w:szCs w:val="22"/>
                              </w:rPr>
                            </w:pPr>
                          </w:p>
                          <w:p w14:paraId="28C91A1F" w14:textId="4A0E97EF" w:rsidR="005760E8" w:rsidRPr="005E6EDA" w:rsidRDefault="005760E8" w:rsidP="005760E8">
                            <w:pPr>
                              <w:rPr>
                                <w:b/>
                                <w:bCs w:val="0"/>
                                <w:color w:val="auto"/>
                                <w:sz w:val="22"/>
                                <w:szCs w:val="22"/>
                              </w:rPr>
                            </w:pPr>
                            <w:r w:rsidRPr="005E6EDA">
                              <w:rPr>
                                <w:b/>
                                <w:bCs w:val="0"/>
                                <w:color w:val="auto"/>
                                <w:sz w:val="22"/>
                                <w:szCs w:val="22"/>
                              </w:rPr>
                              <w:t>Location: St. Francis Center</w:t>
                            </w:r>
                            <w:r w:rsidR="008E53C7">
                              <w:rPr>
                                <w:b/>
                                <w:bCs w:val="0"/>
                                <w:color w:val="auto"/>
                                <w:sz w:val="22"/>
                                <w:szCs w:val="22"/>
                              </w:rPr>
                              <w:t>, Riv</w:t>
                            </w:r>
                            <w:r w:rsidR="00C42F0A">
                              <w:rPr>
                                <w:b/>
                                <w:bCs w:val="0"/>
                                <w:color w:val="auto"/>
                                <w:sz w:val="22"/>
                                <w:szCs w:val="22"/>
                              </w:rPr>
                              <w:t>i</w:t>
                            </w:r>
                            <w:r w:rsidR="008E53C7">
                              <w:rPr>
                                <w:b/>
                                <w:bCs w:val="0"/>
                                <w:color w:val="auto"/>
                                <w:sz w:val="22"/>
                                <w:szCs w:val="22"/>
                              </w:rPr>
                              <w:t>era Beach</w:t>
                            </w:r>
                          </w:p>
                          <w:p w14:paraId="45FBE3D7" w14:textId="77777777" w:rsidR="005760E8" w:rsidRDefault="005760E8" w:rsidP="005760E8">
                            <w:pPr>
                              <w:pStyle w:val="Title"/>
                              <w:jc w:val="left"/>
                              <w:rPr>
                                <w:sz w:val="22"/>
                                <w:szCs w:val="22"/>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FCD38" id="_x0000_t202" coordsize="21600,21600" o:spt="202" path="m,l,21600r21600,l21600,xe">
                <v:stroke joinstyle="miter"/>
                <v:path gradientshapeok="t" o:connecttype="rect"/>
              </v:shapetype>
              <v:shape id="Text Box 2" o:spid="_x0000_s1026" type="#_x0000_t202" style="position:absolute;margin-left:0;margin-top:15.8pt;width:259.35pt;height:13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">
                <v:textbox>
                  <w:txbxContent>
                    <w:p w14:paraId="7D1BA9FC" w14:textId="403DEDE7" w:rsidR="005760E8" w:rsidRPr="005E6EDA" w:rsidRDefault="00555CF5" w:rsidP="005760E8">
                      <w:pPr>
                        <w:rPr>
                          <w:b/>
                          <w:bCs w:val="0"/>
                          <w:color w:val="auto"/>
                          <w:sz w:val="22"/>
                          <w:szCs w:val="22"/>
                        </w:rPr>
                      </w:pPr>
                      <w:r>
                        <w:rPr>
                          <w:b/>
                          <w:bCs w:val="0"/>
                          <w:color w:val="auto"/>
                          <w:sz w:val="22"/>
                          <w:szCs w:val="22"/>
                        </w:rPr>
                        <w:t>Title: Community Outreach Case Manager</w:t>
                      </w:r>
                      <w:r w:rsidR="005760E8" w:rsidRPr="005E6EDA">
                        <w:rPr>
                          <w:b/>
                          <w:bCs w:val="0"/>
                          <w:color w:val="auto"/>
                          <w:sz w:val="22"/>
                          <w:szCs w:val="22"/>
                        </w:rPr>
                        <w:t xml:space="preserve"> </w:t>
                      </w:r>
                    </w:p>
                    <w:p w14:paraId="295535DD" w14:textId="77777777" w:rsidR="005760E8" w:rsidRDefault="005760E8" w:rsidP="005760E8">
                      <w:pPr>
                        <w:rPr>
                          <w:b/>
                          <w:bCs w:val="0"/>
                          <w:color w:val="auto"/>
                          <w:sz w:val="22"/>
                          <w:szCs w:val="22"/>
                        </w:rPr>
                      </w:pPr>
                    </w:p>
                    <w:p w14:paraId="450028F1" w14:textId="1FB15D2A" w:rsidR="005760E8" w:rsidRPr="005E6EDA" w:rsidRDefault="005760E8" w:rsidP="005760E8">
                      <w:pPr>
                        <w:rPr>
                          <w:b/>
                          <w:bCs w:val="0"/>
                          <w:color w:val="auto"/>
                          <w:sz w:val="22"/>
                          <w:szCs w:val="22"/>
                        </w:rPr>
                      </w:pPr>
                      <w:r w:rsidRPr="005E6EDA">
                        <w:rPr>
                          <w:b/>
                          <w:bCs w:val="0"/>
                          <w:color w:val="auto"/>
                          <w:sz w:val="22"/>
                          <w:szCs w:val="22"/>
                        </w:rPr>
                        <w:t xml:space="preserve">Department: </w:t>
                      </w:r>
                      <w:r w:rsidR="00555CF5">
                        <w:rPr>
                          <w:b/>
                          <w:bCs w:val="0"/>
                          <w:color w:val="auto"/>
                          <w:sz w:val="22"/>
                          <w:szCs w:val="22"/>
                        </w:rPr>
                        <w:t>Hunger, Homeless &amp; Outreach</w:t>
                      </w:r>
                    </w:p>
                    <w:p w14:paraId="322F6E3B" w14:textId="77777777" w:rsidR="005760E8" w:rsidRPr="005E6EDA" w:rsidRDefault="005760E8" w:rsidP="005760E8">
                      <w:pPr>
                        <w:rPr>
                          <w:b/>
                          <w:bCs w:val="0"/>
                          <w:color w:val="auto"/>
                          <w:sz w:val="22"/>
                          <w:szCs w:val="22"/>
                        </w:rPr>
                      </w:pPr>
                    </w:p>
                    <w:p w14:paraId="60A4AE9D" w14:textId="77777777" w:rsidR="005760E8" w:rsidRPr="005E6EDA" w:rsidRDefault="005760E8" w:rsidP="005760E8">
                      <w:pPr>
                        <w:rPr>
                          <w:b/>
                          <w:bCs w:val="0"/>
                          <w:color w:val="auto"/>
                          <w:sz w:val="22"/>
                          <w:szCs w:val="22"/>
                        </w:rPr>
                      </w:pPr>
                      <w:r w:rsidRPr="005E6EDA">
                        <w:rPr>
                          <w:b/>
                          <w:bCs w:val="0"/>
                          <w:color w:val="auto"/>
                          <w:sz w:val="22"/>
                          <w:szCs w:val="22"/>
                        </w:rPr>
                        <w:t>Hours Worked: 37.5 Hours per week</w:t>
                      </w:r>
                    </w:p>
                    <w:p w14:paraId="28CBAD6E" w14:textId="77777777" w:rsidR="005760E8" w:rsidRPr="005E6EDA" w:rsidRDefault="005760E8" w:rsidP="005760E8">
                      <w:pPr>
                        <w:rPr>
                          <w:b/>
                          <w:bCs w:val="0"/>
                          <w:color w:val="auto"/>
                          <w:sz w:val="22"/>
                          <w:szCs w:val="22"/>
                        </w:rPr>
                      </w:pPr>
                    </w:p>
                    <w:p w14:paraId="28C91A1F" w14:textId="4A0E97EF" w:rsidR="005760E8" w:rsidRPr="005E6EDA" w:rsidRDefault="005760E8" w:rsidP="005760E8">
                      <w:pPr>
                        <w:rPr>
                          <w:b/>
                          <w:bCs w:val="0"/>
                          <w:color w:val="auto"/>
                          <w:sz w:val="22"/>
                          <w:szCs w:val="22"/>
                        </w:rPr>
                      </w:pPr>
                      <w:r w:rsidRPr="005E6EDA">
                        <w:rPr>
                          <w:b/>
                          <w:bCs w:val="0"/>
                          <w:color w:val="auto"/>
                          <w:sz w:val="22"/>
                          <w:szCs w:val="22"/>
                        </w:rPr>
                        <w:t>Location: St. Francis Center</w:t>
                      </w:r>
                      <w:r w:rsidR="008E53C7">
                        <w:rPr>
                          <w:b/>
                          <w:bCs w:val="0"/>
                          <w:color w:val="auto"/>
                          <w:sz w:val="22"/>
                          <w:szCs w:val="22"/>
                        </w:rPr>
                        <w:t>, Riv</w:t>
                      </w:r>
                      <w:r w:rsidR="00C42F0A">
                        <w:rPr>
                          <w:b/>
                          <w:bCs w:val="0"/>
                          <w:color w:val="auto"/>
                          <w:sz w:val="22"/>
                          <w:szCs w:val="22"/>
                        </w:rPr>
                        <w:t>i</w:t>
                      </w:r>
                      <w:r w:rsidR="008E53C7">
                        <w:rPr>
                          <w:b/>
                          <w:bCs w:val="0"/>
                          <w:color w:val="auto"/>
                          <w:sz w:val="22"/>
                          <w:szCs w:val="22"/>
                        </w:rPr>
                        <w:t>era Beach</w:t>
                      </w:r>
                    </w:p>
                    <w:p w14:paraId="45FBE3D7" w14:textId="77777777" w:rsidR="005760E8" w:rsidRDefault="005760E8" w:rsidP="005760E8">
                      <w:pPr>
                        <w:pStyle w:val="Title"/>
                        <w:jc w:val="left"/>
                        <w:rPr>
                          <w:sz w:val="22"/>
                          <w:szCs w:val="22"/>
                          <w:u w:val="none"/>
                        </w:rPr>
                      </w:pPr>
                    </w:p>
                  </w:txbxContent>
                </v:textbox>
                <w10:wrap type="square" anchorx="margin"/>
              </v:shape>
            </w:pict>
          </mc:Fallback>
        </mc:AlternateContent>
      </w:r>
      <w:r w:rsidR="00C84334">
        <w:rPr>
          <w:rFonts w:ascii="Times New Roman" w:hAnsi="Times New Roman"/>
          <w:b/>
          <w:bCs/>
          <w:szCs w:val="28"/>
          <w:u w:val="none"/>
        </w:rPr>
        <w:tab/>
      </w:r>
      <w:r w:rsidR="00C84334">
        <w:rPr>
          <w:rFonts w:ascii="Times New Roman" w:hAnsi="Times New Roman"/>
          <w:b/>
          <w:bCs/>
          <w:szCs w:val="28"/>
          <w:u w:val="none"/>
        </w:rPr>
        <w:tab/>
      </w:r>
      <w:r w:rsidR="00C84334">
        <w:rPr>
          <w:rFonts w:ascii="Times New Roman" w:hAnsi="Times New Roman"/>
          <w:b/>
          <w:bCs/>
          <w:szCs w:val="28"/>
          <w:u w:val="none"/>
        </w:rPr>
        <w:tab/>
      </w:r>
      <w:r w:rsidR="00C84334">
        <w:rPr>
          <w:rFonts w:ascii="Times New Roman" w:hAnsi="Times New Roman"/>
          <w:b/>
          <w:bCs/>
          <w:szCs w:val="28"/>
          <w:u w:val="none"/>
        </w:rPr>
        <w:tab/>
      </w:r>
      <w:r w:rsidR="00C84334">
        <w:rPr>
          <w:rFonts w:ascii="Times New Roman" w:hAnsi="Times New Roman"/>
          <w:b/>
          <w:bCs/>
          <w:szCs w:val="28"/>
          <w:u w:val="none"/>
        </w:rPr>
        <w:tab/>
      </w:r>
      <w:r w:rsidR="00C84334">
        <w:rPr>
          <w:rFonts w:ascii="Times New Roman" w:hAnsi="Times New Roman"/>
          <w:b/>
          <w:bCs/>
          <w:szCs w:val="28"/>
          <w:u w:val="none"/>
        </w:rPr>
        <w:tab/>
      </w:r>
      <w:r w:rsidR="00C84334">
        <w:rPr>
          <w:rFonts w:ascii="Times New Roman" w:hAnsi="Times New Roman"/>
          <w:b/>
          <w:bCs/>
          <w:szCs w:val="28"/>
          <w:u w:val="none"/>
        </w:rPr>
        <w:tab/>
      </w:r>
      <w:r w:rsidR="00C84334">
        <w:rPr>
          <w:rFonts w:ascii="Times New Roman" w:hAnsi="Times New Roman"/>
          <w:b/>
          <w:bCs/>
          <w:szCs w:val="28"/>
          <w:u w:val="none"/>
        </w:rPr>
        <w:tab/>
      </w:r>
      <w:r w:rsidR="00C84334">
        <w:rPr>
          <w:rFonts w:ascii="Times New Roman" w:hAnsi="Times New Roman"/>
          <w:b/>
          <w:bCs/>
          <w:szCs w:val="28"/>
          <w:u w:val="none"/>
        </w:rPr>
        <w:tab/>
      </w:r>
      <w:r w:rsidR="00C84334">
        <w:rPr>
          <w:rFonts w:ascii="Times New Roman" w:hAnsi="Times New Roman"/>
          <w:b/>
          <w:bCs/>
          <w:szCs w:val="28"/>
          <w:u w:val="none"/>
        </w:rPr>
        <w:tab/>
      </w:r>
      <w:r w:rsidR="00C84334">
        <w:rPr>
          <w:rFonts w:ascii="Times New Roman" w:hAnsi="Times New Roman"/>
          <w:b/>
          <w:bCs/>
          <w:szCs w:val="28"/>
          <w:u w:val="none"/>
        </w:rPr>
        <w:tab/>
      </w:r>
      <w:r w:rsidR="00C84334">
        <w:rPr>
          <w:rFonts w:ascii="Times New Roman" w:hAnsi="Times New Roman"/>
          <w:b/>
          <w:bCs/>
          <w:szCs w:val="28"/>
          <w:u w:val="none"/>
        </w:rPr>
        <w:tab/>
      </w:r>
      <w:r w:rsidR="004F0769">
        <w:rPr>
          <w:rFonts w:asciiTheme="minorHAnsi" w:hAnsiTheme="minorHAnsi" w:cstheme="minorHAnsi"/>
          <w:noProof/>
          <w:sz w:val="20"/>
          <w:szCs w:val="20"/>
          <w:u w:val="none"/>
        </w:rPr>
        <w:drawing>
          <wp:inline distT="0" distB="0" distL="0" distR="0" wp14:anchorId="1B90C3BD" wp14:editId="1BB1D9EB">
            <wp:extent cx="2392680"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jpg"/>
                    <pic:cNvPicPr/>
                  </pic:nvPicPr>
                  <pic:blipFill>
                    <a:blip r:embed="rId11">
                      <a:extLst>
                        <a:ext uri="{28A0092B-C50C-407E-A947-70E740481C1C}">
                          <a14:useLocalDpi xmlns:a14="http://schemas.microsoft.com/office/drawing/2010/main" val="0"/>
                        </a:ext>
                      </a:extLst>
                    </a:blip>
                    <a:stretch>
                      <a:fillRect/>
                    </a:stretch>
                  </pic:blipFill>
                  <pic:spPr>
                    <a:xfrm>
                      <a:off x="0" y="0"/>
                      <a:ext cx="2392680" cy="1173480"/>
                    </a:xfrm>
                    <a:prstGeom prst="rect">
                      <a:avLst/>
                    </a:prstGeom>
                  </pic:spPr>
                </pic:pic>
              </a:graphicData>
            </a:graphic>
          </wp:inline>
        </w:drawing>
      </w:r>
    </w:p>
    <w:p w14:paraId="2138B834" w14:textId="2B77BB5B" w:rsidR="008D01D1" w:rsidRDefault="008D01D1" w:rsidP="00160AA1">
      <w:pPr>
        <w:pStyle w:val="Title"/>
        <w:jc w:val="left"/>
        <w:rPr>
          <w:rFonts w:ascii="Times New Roman" w:hAnsi="Times New Roman"/>
          <w:b/>
          <w:bCs/>
          <w:szCs w:val="28"/>
          <w:u w:val="none"/>
        </w:rPr>
      </w:pPr>
    </w:p>
    <w:p w14:paraId="65253DBB" w14:textId="77777777" w:rsidR="00EB5CB8" w:rsidRDefault="0070060D" w:rsidP="00EB5CB8">
      <w:pPr>
        <w:pStyle w:val="Title"/>
        <w:ind w:left="5760" w:firstLine="720"/>
        <w:jc w:val="left"/>
        <w:rPr>
          <w:rFonts w:ascii="Times New Roman" w:hAnsi="Times New Roman"/>
          <w:b/>
          <w:bCs/>
          <w:szCs w:val="28"/>
        </w:rPr>
      </w:pPr>
      <w:r>
        <w:rPr>
          <w:rFonts w:ascii="Times New Roman" w:hAnsi="Times New Roman"/>
          <w:b/>
          <w:bCs/>
          <w:szCs w:val="28"/>
          <w:u w:val="none"/>
        </w:rPr>
        <w:t>Job Description</w:t>
      </w:r>
      <w:r>
        <w:rPr>
          <w:rFonts w:ascii="Times New Roman" w:hAnsi="Times New Roman"/>
          <w:b/>
          <w:bCs/>
          <w:szCs w:val="28"/>
          <w:u w:val="none"/>
        </w:rPr>
        <w:tab/>
      </w:r>
      <w:r>
        <w:rPr>
          <w:rFonts w:ascii="Times New Roman" w:hAnsi="Times New Roman"/>
          <w:b/>
          <w:bCs/>
          <w:szCs w:val="28"/>
          <w:u w:val="none"/>
        </w:rPr>
        <w:tab/>
      </w:r>
      <w:r w:rsidR="004A7799">
        <w:rPr>
          <w:rFonts w:ascii="Times New Roman" w:hAnsi="Times New Roman"/>
          <w:b/>
          <w:bCs/>
          <w:szCs w:val="28"/>
          <w:u w:val="none"/>
        </w:rPr>
        <w:tab/>
      </w:r>
      <w:r w:rsidR="004A7799">
        <w:rPr>
          <w:rFonts w:ascii="Times New Roman" w:hAnsi="Times New Roman"/>
          <w:b/>
          <w:bCs/>
          <w:szCs w:val="28"/>
          <w:u w:val="none"/>
        </w:rPr>
        <w:tab/>
      </w:r>
      <w:r w:rsidR="004A7799">
        <w:rPr>
          <w:rFonts w:ascii="Times New Roman" w:hAnsi="Times New Roman"/>
          <w:b/>
          <w:bCs/>
          <w:szCs w:val="28"/>
          <w:u w:val="none"/>
        </w:rPr>
        <w:tab/>
      </w:r>
      <w:r w:rsidR="004A7799">
        <w:rPr>
          <w:rFonts w:ascii="Times New Roman" w:hAnsi="Times New Roman"/>
          <w:b/>
          <w:bCs/>
          <w:szCs w:val="28"/>
          <w:u w:val="none"/>
        </w:rPr>
        <w:tab/>
      </w:r>
      <w:r w:rsidR="004A7799">
        <w:rPr>
          <w:rFonts w:ascii="Times New Roman" w:hAnsi="Times New Roman"/>
          <w:b/>
          <w:bCs/>
          <w:szCs w:val="28"/>
          <w:u w:val="none"/>
        </w:rPr>
        <w:tab/>
      </w:r>
      <w:r w:rsidR="004A7799">
        <w:rPr>
          <w:rFonts w:ascii="Times New Roman" w:hAnsi="Times New Roman"/>
          <w:b/>
          <w:bCs/>
          <w:szCs w:val="28"/>
          <w:u w:val="none"/>
        </w:rPr>
        <w:tab/>
      </w:r>
      <w:r>
        <w:rPr>
          <w:rFonts w:ascii="Times New Roman" w:hAnsi="Times New Roman"/>
          <w:b/>
          <w:bCs/>
          <w:szCs w:val="28"/>
          <w:u w:val="none"/>
        </w:rPr>
        <w:tab/>
      </w:r>
      <w:r>
        <w:rPr>
          <w:rFonts w:ascii="Times New Roman" w:hAnsi="Times New Roman"/>
          <w:b/>
          <w:bCs/>
          <w:szCs w:val="28"/>
          <w:u w:val="none"/>
        </w:rPr>
        <w:tab/>
      </w:r>
      <w:r>
        <w:rPr>
          <w:rFonts w:ascii="Times New Roman" w:hAnsi="Times New Roman"/>
          <w:b/>
          <w:bCs/>
          <w:szCs w:val="28"/>
          <w:u w:val="none"/>
        </w:rPr>
        <w:tab/>
      </w:r>
      <w:r>
        <w:rPr>
          <w:rFonts w:ascii="Times New Roman" w:hAnsi="Times New Roman"/>
          <w:b/>
          <w:bCs/>
          <w:szCs w:val="28"/>
          <w:u w:val="none"/>
        </w:rPr>
        <w:tab/>
      </w:r>
      <w:r w:rsidR="00582B7F" w:rsidRPr="0E17529B">
        <w:rPr>
          <w:rFonts w:ascii="Times New Roman" w:hAnsi="Times New Roman"/>
          <w:b/>
          <w:bCs/>
          <w:szCs w:val="28"/>
        </w:rPr>
        <w:t xml:space="preserve">  </w:t>
      </w:r>
    </w:p>
    <w:p w14:paraId="42C99047" w14:textId="1F0D87F3" w:rsidR="0094212D" w:rsidRPr="00EB5CB8" w:rsidRDefault="00582B7F" w:rsidP="00EB5CB8">
      <w:pPr>
        <w:pStyle w:val="Title"/>
        <w:jc w:val="left"/>
        <w:rPr>
          <w:rFonts w:ascii="Times New Roman" w:hAnsi="Times New Roman"/>
          <w:noProof/>
          <w:u w:val="none"/>
        </w:rPr>
      </w:pPr>
      <w:r w:rsidRPr="00EB5CB8">
        <w:rPr>
          <w:rFonts w:cs="Tahoma"/>
          <w:sz w:val="22"/>
          <w:szCs w:val="22"/>
          <w:u w:val="none"/>
        </w:rPr>
        <w:t>Reports to:</w:t>
      </w:r>
      <w:r w:rsidR="00D262E6" w:rsidRPr="00EB5CB8">
        <w:rPr>
          <w:u w:val="none"/>
        </w:rPr>
        <w:tab/>
      </w:r>
      <w:r w:rsidR="003F18FE" w:rsidRPr="00EB5CB8">
        <w:rPr>
          <w:rFonts w:cs="Tahoma"/>
          <w:sz w:val="22"/>
          <w:szCs w:val="22"/>
          <w:u w:val="none"/>
        </w:rPr>
        <w:t>Program Director</w:t>
      </w:r>
      <w:r w:rsidR="00D262E6" w:rsidRPr="00EB5CB8">
        <w:rPr>
          <w:rFonts w:cs="Tahoma"/>
          <w:sz w:val="22"/>
          <w:szCs w:val="22"/>
          <w:u w:val="none"/>
        </w:rPr>
        <w:t xml:space="preserve"> </w:t>
      </w:r>
    </w:p>
    <w:p w14:paraId="42C99048" w14:textId="77777777" w:rsidR="00582B7F" w:rsidRPr="00C95216" w:rsidRDefault="00582B7F" w:rsidP="00C95216">
      <w:pPr>
        <w:spacing w:line="360" w:lineRule="auto"/>
        <w:rPr>
          <w:rFonts w:cs="Tahoma"/>
          <w:color w:val="auto"/>
          <w:sz w:val="22"/>
          <w:szCs w:val="22"/>
        </w:rPr>
      </w:pPr>
      <w:r w:rsidRPr="00C95216">
        <w:rPr>
          <w:rFonts w:cs="Tahoma"/>
          <w:color w:val="auto"/>
          <w:sz w:val="22"/>
          <w:szCs w:val="22"/>
        </w:rPr>
        <w:t>Supervises:</w:t>
      </w:r>
      <w:r w:rsidRPr="00C95216">
        <w:rPr>
          <w:rFonts w:cs="Tahoma"/>
          <w:color w:val="auto"/>
          <w:sz w:val="22"/>
          <w:szCs w:val="22"/>
        </w:rPr>
        <w:tab/>
      </w:r>
      <w:r w:rsidR="003F18FE" w:rsidRPr="00C95216">
        <w:rPr>
          <w:rFonts w:cs="Tahoma"/>
          <w:color w:val="auto"/>
          <w:sz w:val="22"/>
          <w:szCs w:val="22"/>
        </w:rPr>
        <w:t>None</w:t>
      </w:r>
    </w:p>
    <w:p w14:paraId="42C99049" w14:textId="2CBD3EF0" w:rsidR="00582B7F" w:rsidRPr="00C95216" w:rsidRDefault="00582B7F" w:rsidP="00C95216">
      <w:pPr>
        <w:rPr>
          <w:rFonts w:cs="Tahoma"/>
          <w:color w:val="auto"/>
          <w:sz w:val="22"/>
          <w:szCs w:val="22"/>
        </w:rPr>
      </w:pPr>
      <w:r w:rsidRPr="00C95216">
        <w:rPr>
          <w:rFonts w:cs="Tahoma"/>
          <w:color w:val="auto"/>
          <w:sz w:val="22"/>
          <w:szCs w:val="22"/>
        </w:rPr>
        <w:t>FLSA Status</w:t>
      </w:r>
      <w:r w:rsidR="0094212D" w:rsidRPr="00C95216">
        <w:rPr>
          <w:rFonts w:cs="Tahoma"/>
          <w:color w:val="auto"/>
          <w:sz w:val="22"/>
          <w:szCs w:val="22"/>
        </w:rPr>
        <w:t>:</w:t>
      </w:r>
      <w:r w:rsidRPr="00C95216">
        <w:rPr>
          <w:rFonts w:cs="Tahoma"/>
          <w:color w:val="auto"/>
          <w:sz w:val="22"/>
          <w:szCs w:val="22"/>
        </w:rPr>
        <w:tab/>
      </w:r>
      <w:r w:rsidR="003F18FE" w:rsidRPr="00C95216">
        <w:rPr>
          <w:rFonts w:cs="Tahoma"/>
          <w:color w:val="auto"/>
          <w:sz w:val="22"/>
          <w:szCs w:val="22"/>
        </w:rPr>
        <w:t>Non</w:t>
      </w:r>
      <w:r w:rsidR="00BC498F">
        <w:rPr>
          <w:rFonts w:cs="Tahoma"/>
          <w:color w:val="auto"/>
          <w:sz w:val="22"/>
          <w:szCs w:val="22"/>
        </w:rPr>
        <w:t>-</w:t>
      </w:r>
      <w:r w:rsidR="003F18FE" w:rsidRPr="00C95216">
        <w:rPr>
          <w:rFonts w:cs="Tahoma"/>
          <w:color w:val="auto"/>
          <w:sz w:val="22"/>
          <w:szCs w:val="22"/>
        </w:rPr>
        <w:t>Exempt</w:t>
      </w:r>
    </w:p>
    <w:p w14:paraId="42C9904A" w14:textId="77777777" w:rsidR="00C95216" w:rsidRPr="00C95216" w:rsidRDefault="00C95216" w:rsidP="00C95216">
      <w:pPr>
        <w:rPr>
          <w:rFonts w:cs="Tahoma"/>
          <w:color w:val="auto"/>
          <w:sz w:val="22"/>
          <w:szCs w:val="22"/>
        </w:rPr>
      </w:pPr>
    </w:p>
    <w:p w14:paraId="42C9904B" w14:textId="77777777" w:rsidR="00C95216" w:rsidRPr="00C95216" w:rsidRDefault="002B5E9C" w:rsidP="00C95216">
      <w:pPr>
        <w:pStyle w:val="NoSpacing"/>
        <w:rPr>
          <w:rFonts w:ascii="Tahoma" w:hAnsi="Tahoma" w:cs="Tahoma"/>
          <w:b/>
          <w:u w:val="single"/>
        </w:rPr>
      </w:pPr>
      <w:r w:rsidRPr="00C95216">
        <w:rPr>
          <w:rFonts w:ascii="Tahoma" w:hAnsi="Tahoma" w:cs="Tahoma"/>
          <w:b/>
          <w:u w:val="single"/>
        </w:rPr>
        <w:t>Essential Duties and Responsibilities:</w:t>
      </w:r>
    </w:p>
    <w:p w14:paraId="42C9904C" w14:textId="77777777" w:rsidR="00C95216" w:rsidRPr="00C95216" w:rsidRDefault="00C95216" w:rsidP="00C95216">
      <w:pPr>
        <w:pStyle w:val="NoSpacing"/>
        <w:rPr>
          <w:rFonts w:ascii="Tahoma" w:hAnsi="Tahoma" w:cs="Tahoma"/>
          <w:b/>
          <w:u w:val="single"/>
        </w:rPr>
      </w:pPr>
    </w:p>
    <w:p w14:paraId="42C9904D" w14:textId="003AF674" w:rsidR="002B5E9C" w:rsidRDefault="00052E70" w:rsidP="002B5E9C">
      <w:pPr>
        <w:pStyle w:val="NoSpacing"/>
        <w:numPr>
          <w:ilvl w:val="0"/>
          <w:numId w:val="16"/>
        </w:numPr>
        <w:spacing w:line="360" w:lineRule="auto"/>
        <w:rPr>
          <w:rFonts w:ascii="Tahoma" w:hAnsi="Tahoma" w:cs="Tahoma"/>
        </w:rPr>
      </w:pPr>
      <w:r>
        <w:rPr>
          <w:rFonts w:ascii="Tahoma" w:hAnsi="Tahoma" w:cs="Tahoma"/>
        </w:rPr>
        <w:t>Providing centralized intake and scheduling for appointments.</w:t>
      </w:r>
    </w:p>
    <w:p w14:paraId="710D68F9" w14:textId="71B6929E" w:rsidR="00EB5CB8" w:rsidRDefault="008E244E" w:rsidP="002B5E9C">
      <w:pPr>
        <w:pStyle w:val="NoSpacing"/>
        <w:numPr>
          <w:ilvl w:val="0"/>
          <w:numId w:val="16"/>
        </w:numPr>
        <w:spacing w:line="360" w:lineRule="auto"/>
        <w:rPr>
          <w:rFonts w:ascii="Tahoma" w:hAnsi="Tahoma" w:cs="Tahoma"/>
        </w:rPr>
      </w:pPr>
      <w:r>
        <w:rPr>
          <w:rFonts w:ascii="Tahoma" w:hAnsi="Tahoma" w:cs="Tahoma"/>
        </w:rPr>
        <w:t>Answering phone lines and referring to internal and external resources.</w:t>
      </w:r>
    </w:p>
    <w:p w14:paraId="0423B7FB" w14:textId="433DEDB1" w:rsidR="008E244E" w:rsidRDefault="008E244E" w:rsidP="002B5E9C">
      <w:pPr>
        <w:pStyle w:val="NoSpacing"/>
        <w:numPr>
          <w:ilvl w:val="0"/>
          <w:numId w:val="16"/>
        </w:numPr>
        <w:spacing w:line="360" w:lineRule="auto"/>
        <w:rPr>
          <w:rFonts w:ascii="Tahoma" w:hAnsi="Tahoma" w:cs="Tahoma"/>
        </w:rPr>
      </w:pPr>
      <w:r>
        <w:rPr>
          <w:rFonts w:ascii="Tahoma" w:hAnsi="Tahoma" w:cs="Tahoma"/>
        </w:rPr>
        <w:t>Familiarizing with community resources to give appro</w:t>
      </w:r>
      <w:r w:rsidR="00433C40">
        <w:rPr>
          <w:rFonts w:ascii="Tahoma" w:hAnsi="Tahoma" w:cs="Tahoma"/>
        </w:rPr>
        <w:t>priate referrals.</w:t>
      </w:r>
    </w:p>
    <w:p w14:paraId="2AA20544" w14:textId="327D8990" w:rsidR="00433C40" w:rsidRDefault="00BC0057" w:rsidP="002B5E9C">
      <w:pPr>
        <w:pStyle w:val="NoSpacing"/>
        <w:numPr>
          <w:ilvl w:val="0"/>
          <w:numId w:val="16"/>
        </w:numPr>
        <w:spacing w:line="360" w:lineRule="auto"/>
        <w:rPr>
          <w:rFonts w:ascii="Tahoma" w:hAnsi="Tahoma" w:cs="Tahoma"/>
        </w:rPr>
      </w:pPr>
      <w:r>
        <w:rPr>
          <w:rFonts w:ascii="Tahoma" w:hAnsi="Tahoma" w:cs="Tahoma"/>
        </w:rPr>
        <w:t>Advocating</w:t>
      </w:r>
      <w:r w:rsidR="00433C40">
        <w:rPr>
          <w:rFonts w:ascii="Tahoma" w:hAnsi="Tahoma" w:cs="Tahoma"/>
        </w:rPr>
        <w:t xml:space="preserve"> for clients when necessary, and in client’s best interest, so they can receive the </w:t>
      </w:r>
      <w:r w:rsidR="005E6470">
        <w:rPr>
          <w:rFonts w:ascii="Tahoma" w:hAnsi="Tahoma" w:cs="Tahoma"/>
        </w:rPr>
        <w:t>services they need.</w:t>
      </w:r>
    </w:p>
    <w:p w14:paraId="3FEB6677" w14:textId="4FF54A53" w:rsidR="005E6470" w:rsidRDefault="005E6470" w:rsidP="002B5E9C">
      <w:pPr>
        <w:pStyle w:val="NoSpacing"/>
        <w:numPr>
          <w:ilvl w:val="0"/>
          <w:numId w:val="16"/>
        </w:numPr>
        <w:spacing w:line="360" w:lineRule="auto"/>
        <w:rPr>
          <w:rFonts w:ascii="Tahoma" w:hAnsi="Tahoma" w:cs="Tahoma"/>
        </w:rPr>
      </w:pPr>
      <w:r>
        <w:rPr>
          <w:rFonts w:ascii="Tahoma" w:hAnsi="Tahoma" w:cs="Tahoma"/>
        </w:rPr>
        <w:t>Assisting clients with enrollment in available web-based applications for resources including food stamps</w:t>
      </w:r>
      <w:r w:rsidR="00BC0057">
        <w:rPr>
          <w:rFonts w:ascii="Tahoma" w:hAnsi="Tahoma" w:cs="Tahoma"/>
        </w:rPr>
        <w:t xml:space="preserve"> </w:t>
      </w:r>
      <w:r>
        <w:rPr>
          <w:rFonts w:ascii="Tahoma" w:hAnsi="Tahoma" w:cs="Tahoma"/>
        </w:rPr>
        <w:t>(SNAP) and Medica</w:t>
      </w:r>
      <w:r w:rsidR="000C0645">
        <w:rPr>
          <w:rFonts w:ascii="Tahoma" w:hAnsi="Tahoma" w:cs="Tahoma"/>
        </w:rPr>
        <w:t>id.</w:t>
      </w:r>
    </w:p>
    <w:p w14:paraId="166A031A" w14:textId="211E91C8" w:rsidR="000C0645" w:rsidRDefault="000C0645" w:rsidP="002B5E9C">
      <w:pPr>
        <w:pStyle w:val="NoSpacing"/>
        <w:numPr>
          <w:ilvl w:val="0"/>
          <w:numId w:val="16"/>
        </w:numPr>
        <w:spacing w:line="360" w:lineRule="auto"/>
        <w:rPr>
          <w:rFonts w:ascii="Tahoma" w:hAnsi="Tahoma" w:cs="Tahoma"/>
        </w:rPr>
      </w:pPr>
      <w:r>
        <w:rPr>
          <w:rFonts w:ascii="Tahoma" w:hAnsi="Tahoma" w:cs="Tahoma"/>
        </w:rPr>
        <w:t xml:space="preserve">Must attend trainings and obtain on-line </w:t>
      </w:r>
      <w:r w:rsidR="00BC0057">
        <w:rPr>
          <w:rFonts w:ascii="Tahoma" w:hAnsi="Tahoma" w:cs="Tahoma"/>
        </w:rPr>
        <w:t>certifications</w:t>
      </w:r>
      <w:r>
        <w:rPr>
          <w:rFonts w:ascii="Tahoma" w:hAnsi="Tahoma" w:cs="Tahoma"/>
        </w:rPr>
        <w:t xml:space="preserve"> to become ACCESS and One-e</w:t>
      </w:r>
      <w:r w:rsidR="00BC0057">
        <w:rPr>
          <w:rFonts w:ascii="Tahoma" w:hAnsi="Tahoma" w:cs="Tahoma"/>
        </w:rPr>
        <w:t>-App partners.</w:t>
      </w:r>
    </w:p>
    <w:p w14:paraId="650A1C87" w14:textId="0ECDE6CE" w:rsidR="00BC0057" w:rsidRDefault="00BC0057" w:rsidP="002B5E9C">
      <w:pPr>
        <w:pStyle w:val="NoSpacing"/>
        <w:numPr>
          <w:ilvl w:val="0"/>
          <w:numId w:val="16"/>
        </w:numPr>
        <w:spacing w:line="360" w:lineRule="auto"/>
        <w:rPr>
          <w:rFonts w:ascii="Tahoma" w:hAnsi="Tahoma" w:cs="Tahoma"/>
        </w:rPr>
      </w:pPr>
      <w:r>
        <w:rPr>
          <w:rFonts w:ascii="Tahoma" w:hAnsi="Tahoma" w:cs="Tahoma"/>
        </w:rPr>
        <w:t>Must attend and successfully complete all training related to Council on Accreditation (COA)</w:t>
      </w:r>
      <w:r w:rsidR="00901F1D">
        <w:rPr>
          <w:rFonts w:ascii="Tahoma" w:hAnsi="Tahoma" w:cs="Tahoma"/>
        </w:rPr>
        <w:t>, and Outreach Program.</w:t>
      </w:r>
    </w:p>
    <w:p w14:paraId="0C1C1C32" w14:textId="3253C9CD" w:rsidR="00901F1D" w:rsidRDefault="00901F1D" w:rsidP="002B5E9C">
      <w:pPr>
        <w:pStyle w:val="NoSpacing"/>
        <w:numPr>
          <w:ilvl w:val="0"/>
          <w:numId w:val="16"/>
        </w:numPr>
        <w:spacing w:line="360" w:lineRule="auto"/>
        <w:rPr>
          <w:rFonts w:ascii="Tahoma" w:hAnsi="Tahoma" w:cs="Tahoma"/>
        </w:rPr>
      </w:pPr>
      <w:r>
        <w:rPr>
          <w:rFonts w:ascii="Tahoma" w:hAnsi="Tahoma" w:cs="Tahoma"/>
        </w:rPr>
        <w:t>Screen clients for available Catholic Charities emergency services including rent and utility payment assistance</w:t>
      </w:r>
      <w:r w:rsidR="00B86D3D">
        <w:rPr>
          <w:rFonts w:ascii="Tahoma" w:hAnsi="Tahoma" w:cs="Tahoma"/>
        </w:rPr>
        <w:t>, food assistance and bus transportation assistance.</w:t>
      </w:r>
    </w:p>
    <w:p w14:paraId="5371851A" w14:textId="7539FCE9" w:rsidR="00B86D3D" w:rsidRDefault="00B86D3D" w:rsidP="002B5E9C">
      <w:pPr>
        <w:pStyle w:val="NoSpacing"/>
        <w:numPr>
          <w:ilvl w:val="0"/>
          <w:numId w:val="16"/>
        </w:numPr>
        <w:spacing w:line="360" w:lineRule="auto"/>
        <w:rPr>
          <w:rFonts w:ascii="Tahoma" w:hAnsi="Tahoma" w:cs="Tahoma"/>
        </w:rPr>
      </w:pPr>
      <w:r>
        <w:rPr>
          <w:rFonts w:ascii="Tahoma" w:hAnsi="Tahoma" w:cs="Tahoma"/>
        </w:rPr>
        <w:t>Assure program criteria met for receipt of such servi</w:t>
      </w:r>
      <w:r w:rsidR="00802D1F">
        <w:rPr>
          <w:rFonts w:ascii="Tahoma" w:hAnsi="Tahoma" w:cs="Tahoma"/>
        </w:rPr>
        <w:t>ces.</w:t>
      </w:r>
    </w:p>
    <w:p w14:paraId="290A7CC5" w14:textId="59E162C1" w:rsidR="00802D1F" w:rsidRDefault="00802D1F" w:rsidP="002B5E9C">
      <w:pPr>
        <w:pStyle w:val="NoSpacing"/>
        <w:numPr>
          <w:ilvl w:val="0"/>
          <w:numId w:val="16"/>
        </w:numPr>
        <w:spacing w:line="360" w:lineRule="auto"/>
        <w:rPr>
          <w:rFonts w:ascii="Tahoma" w:hAnsi="Tahoma" w:cs="Tahoma"/>
        </w:rPr>
      </w:pPr>
      <w:r>
        <w:rPr>
          <w:rFonts w:ascii="Tahoma" w:hAnsi="Tahoma" w:cs="Tahoma"/>
        </w:rPr>
        <w:t>Following up with clients when appropriate.</w:t>
      </w:r>
    </w:p>
    <w:p w14:paraId="36967D2D" w14:textId="444AF4D2" w:rsidR="00802D1F" w:rsidRDefault="00802D1F" w:rsidP="002B5E9C">
      <w:pPr>
        <w:pStyle w:val="NoSpacing"/>
        <w:numPr>
          <w:ilvl w:val="0"/>
          <w:numId w:val="16"/>
        </w:numPr>
        <w:spacing w:line="360" w:lineRule="auto"/>
        <w:rPr>
          <w:rFonts w:ascii="Tahoma" w:hAnsi="Tahoma" w:cs="Tahoma"/>
        </w:rPr>
      </w:pPr>
      <w:r>
        <w:rPr>
          <w:rFonts w:ascii="Tahoma" w:hAnsi="Tahoma" w:cs="Tahoma"/>
        </w:rPr>
        <w:t xml:space="preserve">Assisting clients to identify and explore barriers to self-sufficiency to include </w:t>
      </w:r>
      <w:r w:rsidR="004205FC">
        <w:rPr>
          <w:rFonts w:ascii="Tahoma" w:hAnsi="Tahoma" w:cs="Tahoma"/>
        </w:rPr>
        <w:t>c</w:t>
      </w:r>
      <w:r w:rsidR="00CE63FE">
        <w:rPr>
          <w:rFonts w:ascii="Tahoma" w:hAnsi="Tahoma" w:cs="Tahoma"/>
        </w:rPr>
        <w:t>omputerized budget assistance and</w:t>
      </w:r>
      <w:r w:rsidR="004205FC">
        <w:rPr>
          <w:rFonts w:ascii="Tahoma" w:hAnsi="Tahoma" w:cs="Tahoma"/>
        </w:rPr>
        <w:t xml:space="preserve"> </w:t>
      </w:r>
      <w:r w:rsidR="00CE63FE">
        <w:rPr>
          <w:rFonts w:ascii="Tahoma" w:hAnsi="Tahoma" w:cs="Tahoma"/>
        </w:rPr>
        <w:t xml:space="preserve">referrals to </w:t>
      </w:r>
      <w:r w:rsidR="004205FC">
        <w:rPr>
          <w:rFonts w:ascii="Tahoma" w:hAnsi="Tahoma" w:cs="Tahoma"/>
        </w:rPr>
        <w:t>other</w:t>
      </w:r>
      <w:r w:rsidR="00CE63FE">
        <w:rPr>
          <w:rFonts w:ascii="Tahoma" w:hAnsi="Tahoma" w:cs="Tahoma"/>
        </w:rPr>
        <w:t xml:space="preserve"> support agencies.</w:t>
      </w:r>
    </w:p>
    <w:p w14:paraId="0FA5AD46" w14:textId="22440583" w:rsidR="00CE63FE" w:rsidRDefault="00CE63FE" w:rsidP="002B5E9C">
      <w:pPr>
        <w:pStyle w:val="NoSpacing"/>
        <w:numPr>
          <w:ilvl w:val="0"/>
          <w:numId w:val="16"/>
        </w:numPr>
        <w:spacing w:line="360" w:lineRule="auto"/>
        <w:rPr>
          <w:rFonts w:ascii="Tahoma" w:hAnsi="Tahoma" w:cs="Tahoma"/>
        </w:rPr>
      </w:pPr>
      <w:r>
        <w:rPr>
          <w:rFonts w:ascii="Tahoma" w:hAnsi="Tahoma" w:cs="Tahoma"/>
        </w:rPr>
        <w:t xml:space="preserve">Maintaining required </w:t>
      </w:r>
      <w:r w:rsidR="004205FC">
        <w:rPr>
          <w:rFonts w:ascii="Tahoma" w:hAnsi="Tahoma" w:cs="Tahoma"/>
        </w:rPr>
        <w:t>documentation</w:t>
      </w:r>
      <w:r>
        <w:rPr>
          <w:rFonts w:ascii="Tahoma" w:hAnsi="Tahoma" w:cs="Tahoma"/>
        </w:rPr>
        <w:t xml:space="preserve"> for each call/</w:t>
      </w:r>
      <w:r w:rsidR="001B074C">
        <w:rPr>
          <w:rFonts w:ascii="Tahoma" w:hAnsi="Tahoma" w:cs="Tahoma"/>
        </w:rPr>
        <w:t xml:space="preserve">encounter; gathering and compiling data electronically for reporting </w:t>
      </w:r>
      <w:r w:rsidR="004205FC">
        <w:rPr>
          <w:rFonts w:ascii="Tahoma" w:hAnsi="Tahoma" w:cs="Tahoma"/>
        </w:rPr>
        <w:t>purposes</w:t>
      </w:r>
      <w:r w:rsidR="001B074C">
        <w:rPr>
          <w:rFonts w:ascii="Tahoma" w:hAnsi="Tahoma" w:cs="Tahoma"/>
        </w:rPr>
        <w:t>.</w:t>
      </w:r>
    </w:p>
    <w:p w14:paraId="1D8ED6FD" w14:textId="72998280" w:rsidR="001B074C" w:rsidRDefault="001B074C" w:rsidP="002B5E9C">
      <w:pPr>
        <w:pStyle w:val="NoSpacing"/>
        <w:numPr>
          <w:ilvl w:val="0"/>
          <w:numId w:val="16"/>
        </w:numPr>
        <w:spacing w:line="360" w:lineRule="auto"/>
        <w:rPr>
          <w:rFonts w:ascii="Tahoma" w:hAnsi="Tahoma" w:cs="Tahoma"/>
        </w:rPr>
      </w:pPr>
      <w:r>
        <w:rPr>
          <w:rFonts w:ascii="Tahoma" w:hAnsi="Tahoma" w:cs="Tahoma"/>
        </w:rPr>
        <w:t>Submit electronic monthly program reports to Program Director in timely manner.</w:t>
      </w:r>
    </w:p>
    <w:p w14:paraId="06305F44" w14:textId="64C7591F" w:rsidR="001B074C" w:rsidRDefault="001B074C" w:rsidP="002B5E9C">
      <w:pPr>
        <w:pStyle w:val="NoSpacing"/>
        <w:numPr>
          <w:ilvl w:val="0"/>
          <w:numId w:val="16"/>
        </w:numPr>
        <w:spacing w:line="360" w:lineRule="auto"/>
        <w:rPr>
          <w:rFonts w:ascii="Tahoma" w:hAnsi="Tahoma" w:cs="Tahoma"/>
        </w:rPr>
      </w:pPr>
      <w:r>
        <w:rPr>
          <w:rFonts w:ascii="Tahoma" w:hAnsi="Tahoma" w:cs="Tahoma"/>
        </w:rPr>
        <w:t>Maintaining all aspects of confidentiality of client information.</w:t>
      </w:r>
    </w:p>
    <w:p w14:paraId="4EB2D60C" w14:textId="1083E96E" w:rsidR="001B074C" w:rsidRDefault="001B074C" w:rsidP="002B5E9C">
      <w:pPr>
        <w:pStyle w:val="NoSpacing"/>
        <w:numPr>
          <w:ilvl w:val="0"/>
          <w:numId w:val="16"/>
        </w:numPr>
        <w:spacing w:line="360" w:lineRule="auto"/>
        <w:rPr>
          <w:rFonts w:ascii="Tahoma" w:hAnsi="Tahoma" w:cs="Tahoma"/>
        </w:rPr>
      </w:pPr>
      <w:r>
        <w:rPr>
          <w:rFonts w:ascii="Tahoma" w:hAnsi="Tahoma" w:cs="Tahoma"/>
        </w:rPr>
        <w:lastRenderedPageBreak/>
        <w:t xml:space="preserve">Recruiting </w:t>
      </w:r>
      <w:r w:rsidR="004205FC">
        <w:rPr>
          <w:rFonts w:ascii="Tahoma" w:hAnsi="Tahoma" w:cs="Tahoma"/>
        </w:rPr>
        <w:t>volunteers</w:t>
      </w:r>
      <w:r>
        <w:rPr>
          <w:rFonts w:ascii="Tahoma" w:hAnsi="Tahoma" w:cs="Tahoma"/>
        </w:rPr>
        <w:t>.</w:t>
      </w:r>
    </w:p>
    <w:p w14:paraId="68989337" w14:textId="4DE18BC1" w:rsidR="001B074C" w:rsidRDefault="004205FC" w:rsidP="002B5E9C">
      <w:pPr>
        <w:pStyle w:val="NoSpacing"/>
        <w:numPr>
          <w:ilvl w:val="0"/>
          <w:numId w:val="16"/>
        </w:numPr>
        <w:spacing w:line="360" w:lineRule="auto"/>
        <w:rPr>
          <w:rFonts w:ascii="Tahoma" w:hAnsi="Tahoma" w:cs="Tahoma"/>
        </w:rPr>
      </w:pPr>
      <w:r>
        <w:rPr>
          <w:rFonts w:ascii="Tahoma" w:hAnsi="Tahoma" w:cs="Tahoma"/>
        </w:rPr>
        <w:t>Interfacing</w:t>
      </w:r>
      <w:r w:rsidR="001B074C">
        <w:rPr>
          <w:rFonts w:ascii="Tahoma" w:hAnsi="Tahoma" w:cs="Tahoma"/>
        </w:rPr>
        <w:t xml:space="preserve"> with other </w:t>
      </w:r>
      <w:r>
        <w:rPr>
          <w:rFonts w:ascii="Tahoma" w:hAnsi="Tahoma" w:cs="Tahoma"/>
        </w:rPr>
        <w:t>community</w:t>
      </w:r>
      <w:r w:rsidR="001B074C">
        <w:rPr>
          <w:rFonts w:ascii="Tahoma" w:hAnsi="Tahoma" w:cs="Tahoma"/>
        </w:rPr>
        <w:t xml:space="preserve"> agencies as </w:t>
      </w:r>
      <w:r w:rsidR="003C5910">
        <w:rPr>
          <w:rFonts w:ascii="Tahoma" w:hAnsi="Tahoma" w:cs="Tahoma"/>
        </w:rPr>
        <w:t>much</w:t>
      </w:r>
      <w:r w:rsidR="001B074C">
        <w:rPr>
          <w:rFonts w:ascii="Tahoma" w:hAnsi="Tahoma" w:cs="Tahoma"/>
        </w:rPr>
        <w:t xml:space="preserve"> as possible for </w:t>
      </w:r>
      <w:r>
        <w:rPr>
          <w:rFonts w:ascii="Tahoma" w:hAnsi="Tahoma" w:cs="Tahoma"/>
        </w:rPr>
        <w:t>collaborative</w:t>
      </w:r>
      <w:r w:rsidR="001B074C">
        <w:rPr>
          <w:rFonts w:ascii="Tahoma" w:hAnsi="Tahoma" w:cs="Tahoma"/>
        </w:rPr>
        <w:t xml:space="preserve"> </w:t>
      </w:r>
      <w:r>
        <w:rPr>
          <w:rFonts w:ascii="Tahoma" w:hAnsi="Tahoma" w:cs="Tahoma"/>
        </w:rPr>
        <w:t>purposes</w:t>
      </w:r>
      <w:r w:rsidR="001B074C">
        <w:rPr>
          <w:rFonts w:ascii="Tahoma" w:hAnsi="Tahoma" w:cs="Tahoma"/>
        </w:rPr>
        <w:t>.</w:t>
      </w:r>
    </w:p>
    <w:p w14:paraId="09F54990" w14:textId="4B603CC0" w:rsidR="001B074C" w:rsidRDefault="001B074C" w:rsidP="002B5E9C">
      <w:pPr>
        <w:pStyle w:val="NoSpacing"/>
        <w:numPr>
          <w:ilvl w:val="0"/>
          <w:numId w:val="16"/>
        </w:numPr>
        <w:spacing w:line="360" w:lineRule="auto"/>
        <w:rPr>
          <w:rFonts w:ascii="Tahoma" w:hAnsi="Tahoma" w:cs="Tahoma"/>
        </w:rPr>
      </w:pPr>
      <w:r>
        <w:rPr>
          <w:rFonts w:ascii="Tahoma" w:hAnsi="Tahoma" w:cs="Tahoma"/>
        </w:rPr>
        <w:t xml:space="preserve">Soliciting funds to </w:t>
      </w:r>
      <w:r w:rsidR="004205FC">
        <w:rPr>
          <w:rFonts w:ascii="Tahoma" w:hAnsi="Tahoma" w:cs="Tahoma"/>
        </w:rPr>
        <w:t>provide</w:t>
      </w:r>
      <w:r>
        <w:rPr>
          <w:rFonts w:ascii="Tahoma" w:hAnsi="Tahoma" w:cs="Tahoma"/>
        </w:rPr>
        <w:t xml:space="preserve"> resources to support client and agency needs.</w:t>
      </w:r>
    </w:p>
    <w:p w14:paraId="46077F72" w14:textId="3EEAF063" w:rsidR="003C153F" w:rsidRDefault="000D5003" w:rsidP="002B5E9C">
      <w:pPr>
        <w:pStyle w:val="NoSpacing"/>
        <w:numPr>
          <w:ilvl w:val="0"/>
          <w:numId w:val="16"/>
        </w:numPr>
        <w:spacing w:line="360" w:lineRule="auto"/>
        <w:rPr>
          <w:rFonts w:ascii="Tahoma" w:hAnsi="Tahoma" w:cs="Tahoma"/>
        </w:rPr>
      </w:pPr>
      <w:r>
        <w:rPr>
          <w:rFonts w:ascii="Tahoma" w:hAnsi="Tahoma" w:cs="Tahoma"/>
        </w:rPr>
        <w:t>Prioritize</w:t>
      </w:r>
      <w:r w:rsidR="003C153F">
        <w:rPr>
          <w:rFonts w:ascii="Tahoma" w:hAnsi="Tahoma" w:cs="Tahoma"/>
        </w:rPr>
        <w:t xml:space="preserve"> and respond to the needs of potential </w:t>
      </w:r>
      <w:r w:rsidR="003C5910">
        <w:rPr>
          <w:rFonts w:ascii="Tahoma" w:hAnsi="Tahoma" w:cs="Tahoma"/>
        </w:rPr>
        <w:t>client.</w:t>
      </w:r>
    </w:p>
    <w:p w14:paraId="1DD4A3D7" w14:textId="77777777" w:rsidR="009A4979" w:rsidRPr="00C95216" w:rsidRDefault="009A4979" w:rsidP="009A4979">
      <w:pPr>
        <w:pStyle w:val="NoSpacing"/>
        <w:numPr>
          <w:ilvl w:val="0"/>
          <w:numId w:val="16"/>
        </w:numPr>
        <w:spacing w:line="360" w:lineRule="auto"/>
        <w:rPr>
          <w:rFonts w:ascii="Tahoma" w:hAnsi="Tahoma" w:cs="Tahoma"/>
        </w:rPr>
      </w:pPr>
      <w:r w:rsidRPr="00C95216">
        <w:rPr>
          <w:rFonts w:ascii="Tahoma" w:hAnsi="Tahoma" w:cs="Tahoma"/>
        </w:rPr>
        <w:t>Supporting and participate as needed in the reaccreditation process.</w:t>
      </w:r>
    </w:p>
    <w:p w14:paraId="42C99056" w14:textId="77777777" w:rsidR="002B5E9C" w:rsidRPr="009A4979" w:rsidRDefault="002B5E9C" w:rsidP="009A4979">
      <w:pPr>
        <w:pStyle w:val="NoSpacing"/>
        <w:numPr>
          <w:ilvl w:val="0"/>
          <w:numId w:val="16"/>
        </w:numPr>
        <w:spacing w:line="360" w:lineRule="auto"/>
        <w:rPr>
          <w:rFonts w:ascii="Tahoma" w:hAnsi="Tahoma" w:cs="Tahoma"/>
        </w:rPr>
      </w:pPr>
      <w:r w:rsidRPr="009A4979">
        <w:rPr>
          <w:rFonts w:ascii="Tahoma" w:hAnsi="Tahoma" w:cs="Tahoma"/>
        </w:rPr>
        <w:t>Becoming familiar with and carrying out the policies and procedures of Catholic Charities.</w:t>
      </w:r>
    </w:p>
    <w:p w14:paraId="42C99058" w14:textId="77777777" w:rsidR="002B5E9C" w:rsidRPr="00C95216" w:rsidRDefault="002B5E9C" w:rsidP="00C95216">
      <w:pPr>
        <w:pStyle w:val="ListParagraph"/>
        <w:numPr>
          <w:ilvl w:val="0"/>
          <w:numId w:val="16"/>
        </w:numPr>
        <w:outlineLvl w:val="0"/>
        <w:rPr>
          <w:rFonts w:cs="Tahoma"/>
          <w:b/>
          <w:color w:val="auto"/>
          <w:sz w:val="22"/>
          <w:szCs w:val="22"/>
          <w:u w:val="single"/>
        </w:rPr>
      </w:pPr>
      <w:r w:rsidRPr="00C95216">
        <w:rPr>
          <w:rFonts w:cs="Tahoma"/>
          <w:color w:val="auto"/>
          <w:sz w:val="22"/>
          <w:szCs w:val="22"/>
        </w:rPr>
        <w:t>Supporting the Social Teachings of the Catholic Church</w:t>
      </w:r>
      <w:r w:rsidRPr="00C95216">
        <w:rPr>
          <w:rFonts w:cs="Tahoma"/>
          <w:sz w:val="22"/>
          <w:szCs w:val="22"/>
        </w:rPr>
        <w:t>.</w:t>
      </w:r>
    </w:p>
    <w:p w14:paraId="42C99059" w14:textId="77777777" w:rsidR="00C95216" w:rsidRPr="00C95216" w:rsidRDefault="00C95216" w:rsidP="00C95216">
      <w:pPr>
        <w:pStyle w:val="ListParagraph"/>
        <w:ind w:left="1080"/>
        <w:outlineLvl w:val="0"/>
        <w:rPr>
          <w:rFonts w:cs="Tahoma"/>
          <w:b/>
          <w:color w:val="auto"/>
          <w:sz w:val="22"/>
          <w:szCs w:val="22"/>
          <w:u w:val="single"/>
        </w:rPr>
      </w:pPr>
    </w:p>
    <w:p w14:paraId="42C9906B" w14:textId="1A23E66A" w:rsidR="00582B7F" w:rsidRPr="00C95216" w:rsidRDefault="00582B7F" w:rsidP="00C95216">
      <w:pPr>
        <w:jc w:val="both"/>
        <w:rPr>
          <w:rFonts w:cs="Tahoma"/>
          <w:color w:val="auto"/>
          <w:sz w:val="22"/>
          <w:szCs w:val="22"/>
        </w:rPr>
      </w:pPr>
    </w:p>
    <w:p w14:paraId="42C9906C" w14:textId="77777777" w:rsidR="00C95216" w:rsidRPr="00C95216" w:rsidRDefault="00582B7F" w:rsidP="00C95216">
      <w:pPr>
        <w:outlineLvl w:val="0"/>
        <w:rPr>
          <w:rFonts w:cs="Tahoma"/>
          <w:b/>
          <w:color w:val="auto"/>
          <w:sz w:val="22"/>
          <w:szCs w:val="22"/>
          <w:u w:val="single"/>
        </w:rPr>
      </w:pPr>
      <w:r w:rsidRPr="00C95216">
        <w:rPr>
          <w:rFonts w:cs="Tahoma"/>
          <w:b/>
          <w:color w:val="auto"/>
          <w:sz w:val="22"/>
          <w:szCs w:val="22"/>
          <w:u w:val="single"/>
        </w:rPr>
        <w:t>Qualifications:</w:t>
      </w:r>
    </w:p>
    <w:p w14:paraId="42C9906D" w14:textId="77777777" w:rsidR="002B5E9C" w:rsidRPr="00C95216" w:rsidRDefault="00582B7F" w:rsidP="00C95216">
      <w:pPr>
        <w:outlineLvl w:val="0"/>
        <w:rPr>
          <w:rFonts w:cs="Tahoma"/>
          <w:b/>
          <w:color w:val="auto"/>
          <w:sz w:val="22"/>
          <w:szCs w:val="22"/>
          <w:u w:val="single"/>
        </w:rPr>
      </w:pPr>
      <w:r w:rsidRPr="00C95216">
        <w:rPr>
          <w:rFonts w:cs="Tahoma"/>
          <w:b/>
          <w:color w:val="auto"/>
          <w:sz w:val="22"/>
          <w:szCs w:val="22"/>
          <w:u w:val="single"/>
        </w:rPr>
        <w:t xml:space="preserve"> </w:t>
      </w:r>
    </w:p>
    <w:p w14:paraId="42C9906E" w14:textId="57FA5AD1" w:rsidR="0094212D" w:rsidRPr="00C95216" w:rsidRDefault="003F18FE" w:rsidP="003F18FE">
      <w:pPr>
        <w:pStyle w:val="ListParagraph"/>
        <w:numPr>
          <w:ilvl w:val="0"/>
          <w:numId w:val="6"/>
        </w:numPr>
        <w:spacing w:line="360" w:lineRule="auto"/>
        <w:outlineLvl w:val="0"/>
        <w:rPr>
          <w:rFonts w:cs="Tahoma"/>
          <w:color w:val="auto"/>
          <w:sz w:val="22"/>
          <w:szCs w:val="22"/>
        </w:rPr>
      </w:pPr>
      <w:r w:rsidRPr="00C95216">
        <w:rPr>
          <w:rFonts w:cs="Tahoma"/>
          <w:color w:val="auto"/>
          <w:sz w:val="22"/>
          <w:szCs w:val="22"/>
        </w:rPr>
        <w:t>Bachelor’s Degree preferred</w:t>
      </w:r>
      <w:r w:rsidR="00EE12F6">
        <w:rPr>
          <w:rFonts w:cs="Tahoma"/>
          <w:color w:val="auto"/>
          <w:sz w:val="22"/>
          <w:szCs w:val="22"/>
        </w:rPr>
        <w:t>;</w:t>
      </w:r>
      <w:r w:rsidRPr="00C95216">
        <w:rPr>
          <w:rFonts w:cs="Tahoma"/>
          <w:color w:val="auto"/>
          <w:sz w:val="22"/>
          <w:szCs w:val="22"/>
        </w:rPr>
        <w:t xml:space="preserve"> however related work experience can be substituted.</w:t>
      </w:r>
    </w:p>
    <w:p w14:paraId="42C9906F" w14:textId="2EF96057" w:rsidR="0094212D" w:rsidRDefault="003F18FE" w:rsidP="003F18FE">
      <w:pPr>
        <w:pStyle w:val="ListParagraph"/>
        <w:numPr>
          <w:ilvl w:val="0"/>
          <w:numId w:val="6"/>
        </w:numPr>
        <w:spacing w:line="360" w:lineRule="auto"/>
        <w:outlineLvl w:val="0"/>
        <w:rPr>
          <w:rFonts w:cs="Tahoma"/>
          <w:color w:val="auto"/>
          <w:sz w:val="22"/>
          <w:szCs w:val="22"/>
        </w:rPr>
      </w:pPr>
      <w:r w:rsidRPr="00C95216">
        <w:rPr>
          <w:rFonts w:cs="Tahoma"/>
          <w:color w:val="auto"/>
          <w:sz w:val="22"/>
          <w:szCs w:val="22"/>
        </w:rPr>
        <w:t>1 year of experience working in case management or related field; volunteer work will be considered.</w:t>
      </w:r>
    </w:p>
    <w:p w14:paraId="2FF1B2BD" w14:textId="66C6BBEC" w:rsidR="00D34F4B" w:rsidRPr="00C95216" w:rsidRDefault="00AA7D4D" w:rsidP="003F18FE">
      <w:pPr>
        <w:pStyle w:val="ListParagraph"/>
        <w:numPr>
          <w:ilvl w:val="0"/>
          <w:numId w:val="6"/>
        </w:numPr>
        <w:spacing w:line="360" w:lineRule="auto"/>
        <w:outlineLvl w:val="0"/>
        <w:rPr>
          <w:rFonts w:cs="Tahoma"/>
          <w:color w:val="auto"/>
          <w:sz w:val="22"/>
          <w:szCs w:val="22"/>
        </w:rPr>
      </w:pPr>
      <w:r>
        <w:rPr>
          <w:rFonts w:cs="Tahoma"/>
          <w:color w:val="auto"/>
          <w:sz w:val="22"/>
          <w:szCs w:val="22"/>
        </w:rPr>
        <w:t>Bilingual with fluency in English and Spanish preferred.</w:t>
      </w:r>
    </w:p>
    <w:p w14:paraId="42C99071" w14:textId="19D3FB93" w:rsidR="003F18FE" w:rsidRPr="00C95216" w:rsidRDefault="003F18FE" w:rsidP="003F18FE">
      <w:pPr>
        <w:pStyle w:val="NoSpacing"/>
        <w:numPr>
          <w:ilvl w:val="0"/>
          <w:numId w:val="6"/>
        </w:numPr>
        <w:spacing w:line="360" w:lineRule="auto"/>
        <w:rPr>
          <w:rFonts w:ascii="Tahoma" w:hAnsi="Tahoma" w:cs="Tahoma"/>
        </w:rPr>
      </w:pPr>
      <w:r w:rsidRPr="00C95216">
        <w:rPr>
          <w:rFonts w:ascii="Tahoma" w:hAnsi="Tahoma" w:cs="Tahoma"/>
        </w:rPr>
        <w:t xml:space="preserve">Computer skills in Microsoft Suite including Word, Excel, </w:t>
      </w:r>
      <w:r w:rsidR="003C5910" w:rsidRPr="00C95216">
        <w:rPr>
          <w:rFonts w:ascii="Tahoma" w:hAnsi="Tahoma" w:cs="Tahoma"/>
        </w:rPr>
        <w:t>Outlook,</w:t>
      </w:r>
      <w:r w:rsidRPr="00C95216">
        <w:rPr>
          <w:rFonts w:ascii="Tahoma" w:hAnsi="Tahoma" w:cs="Tahoma"/>
        </w:rPr>
        <w:t xml:space="preserve"> and database management.  </w:t>
      </w:r>
    </w:p>
    <w:p w14:paraId="42C99072" w14:textId="77777777" w:rsidR="003F18FE" w:rsidRPr="00C95216" w:rsidRDefault="003F18FE" w:rsidP="003F18FE">
      <w:pPr>
        <w:pStyle w:val="NoSpacing"/>
        <w:numPr>
          <w:ilvl w:val="0"/>
          <w:numId w:val="6"/>
        </w:numPr>
        <w:spacing w:line="360" w:lineRule="auto"/>
        <w:rPr>
          <w:rFonts w:ascii="Tahoma" w:hAnsi="Tahoma" w:cs="Tahoma"/>
        </w:rPr>
      </w:pPr>
      <w:r w:rsidRPr="00C95216">
        <w:rPr>
          <w:rFonts w:ascii="Tahoma" w:hAnsi="Tahoma" w:cs="Tahoma"/>
        </w:rPr>
        <w:t>Excellent communication skills both written and verbal.</w:t>
      </w:r>
    </w:p>
    <w:p w14:paraId="42C99073" w14:textId="4E78D401" w:rsidR="003F18FE" w:rsidRDefault="003F18FE" w:rsidP="003F18FE">
      <w:pPr>
        <w:pStyle w:val="NoSpacing"/>
        <w:numPr>
          <w:ilvl w:val="0"/>
          <w:numId w:val="6"/>
        </w:numPr>
        <w:spacing w:line="360" w:lineRule="auto"/>
        <w:rPr>
          <w:rFonts w:ascii="Tahoma" w:hAnsi="Tahoma" w:cs="Tahoma"/>
        </w:rPr>
      </w:pPr>
      <w:r w:rsidRPr="00C95216">
        <w:rPr>
          <w:rFonts w:ascii="Tahoma" w:hAnsi="Tahoma" w:cs="Tahoma"/>
        </w:rPr>
        <w:t>Ability to work independently, set priorities and make decisions with minimal supervision.</w:t>
      </w:r>
    </w:p>
    <w:p w14:paraId="0C6A1CA2" w14:textId="4BF0E0A4" w:rsidR="009E2A7A" w:rsidRPr="00C95216" w:rsidRDefault="009E2A7A" w:rsidP="003F18FE">
      <w:pPr>
        <w:pStyle w:val="NoSpacing"/>
        <w:numPr>
          <w:ilvl w:val="0"/>
          <w:numId w:val="6"/>
        </w:numPr>
        <w:spacing w:line="360" w:lineRule="auto"/>
        <w:rPr>
          <w:rFonts w:ascii="Tahoma" w:hAnsi="Tahoma" w:cs="Tahoma"/>
        </w:rPr>
      </w:pPr>
      <w:r>
        <w:rPr>
          <w:rFonts w:ascii="Tahoma" w:hAnsi="Tahoma" w:cs="Tahoma"/>
        </w:rPr>
        <w:t xml:space="preserve">Ability to multi-task, </w:t>
      </w:r>
    </w:p>
    <w:p w14:paraId="42C99074" w14:textId="77777777" w:rsidR="003F18FE" w:rsidRPr="00C95216" w:rsidRDefault="003F18FE" w:rsidP="003F18FE">
      <w:pPr>
        <w:pStyle w:val="NoSpacing"/>
        <w:numPr>
          <w:ilvl w:val="0"/>
          <w:numId w:val="6"/>
        </w:numPr>
        <w:spacing w:line="360" w:lineRule="auto"/>
        <w:rPr>
          <w:rFonts w:ascii="Tahoma" w:hAnsi="Tahoma" w:cs="Tahoma"/>
        </w:rPr>
      </w:pPr>
      <w:r w:rsidRPr="00C95216">
        <w:rPr>
          <w:rFonts w:ascii="Tahoma" w:hAnsi="Tahoma" w:cs="Tahoma"/>
        </w:rPr>
        <w:t>Self-control and appropriate behavior during working hours and when representing the agency.</w:t>
      </w:r>
    </w:p>
    <w:p w14:paraId="44717B8D" w14:textId="77777777" w:rsidR="00B01761" w:rsidRDefault="00391B8C" w:rsidP="003F18FE">
      <w:pPr>
        <w:pStyle w:val="NoSpacing"/>
        <w:numPr>
          <w:ilvl w:val="0"/>
          <w:numId w:val="6"/>
        </w:numPr>
        <w:spacing w:line="360" w:lineRule="auto"/>
        <w:rPr>
          <w:rFonts w:ascii="Tahoma" w:hAnsi="Tahoma" w:cs="Tahoma"/>
        </w:rPr>
      </w:pPr>
      <w:r>
        <w:rPr>
          <w:rFonts w:ascii="Tahoma" w:hAnsi="Tahoma" w:cs="Tahoma"/>
        </w:rPr>
        <w:t>Common sense and good judgment in handling day-to-day matters without direct supervision.</w:t>
      </w:r>
    </w:p>
    <w:p w14:paraId="42C99075" w14:textId="7F5DCBF5" w:rsidR="00C95216" w:rsidRPr="00C95216" w:rsidRDefault="003F18FE" w:rsidP="003F18FE">
      <w:pPr>
        <w:pStyle w:val="NoSpacing"/>
        <w:numPr>
          <w:ilvl w:val="0"/>
          <w:numId w:val="6"/>
        </w:numPr>
        <w:spacing w:line="360" w:lineRule="auto"/>
        <w:rPr>
          <w:rFonts w:ascii="Tahoma" w:hAnsi="Tahoma" w:cs="Tahoma"/>
        </w:rPr>
      </w:pPr>
      <w:r w:rsidRPr="00C95216">
        <w:rPr>
          <w:rFonts w:ascii="Tahoma" w:hAnsi="Tahoma" w:cs="Tahoma"/>
        </w:rPr>
        <w:t xml:space="preserve">Ability to forge mutually respectful partnerships with supervisor, coworkers, and clients with an understanding and sensitivity to cultural differences.  </w:t>
      </w:r>
    </w:p>
    <w:p w14:paraId="42C99076" w14:textId="579D480B" w:rsidR="003F18FE" w:rsidRPr="00C95216" w:rsidRDefault="003F18FE" w:rsidP="003F18FE">
      <w:pPr>
        <w:pStyle w:val="NoSpacing"/>
        <w:numPr>
          <w:ilvl w:val="0"/>
          <w:numId w:val="6"/>
        </w:numPr>
        <w:spacing w:line="360" w:lineRule="auto"/>
        <w:rPr>
          <w:rFonts w:ascii="Tahoma" w:hAnsi="Tahoma" w:cs="Tahoma"/>
        </w:rPr>
      </w:pPr>
      <w:r w:rsidRPr="00C95216">
        <w:rPr>
          <w:rFonts w:ascii="Tahoma" w:hAnsi="Tahoma" w:cs="Tahoma"/>
        </w:rPr>
        <w:t xml:space="preserve">Organized, self-starting, punctual, </w:t>
      </w:r>
      <w:r w:rsidR="003C5910" w:rsidRPr="00C95216">
        <w:rPr>
          <w:rFonts w:ascii="Tahoma" w:hAnsi="Tahoma" w:cs="Tahoma"/>
        </w:rPr>
        <w:t>honest,</w:t>
      </w:r>
      <w:r w:rsidRPr="00C95216">
        <w:rPr>
          <w:rFonts w:ascii="Tahoma" w:hAnsi="Tahoma" w:cs="Tahoma"/>
        </w:rPr>
        <w:t xml:space="preserve"> and courteous.</w:t>
      </w:r>
    </w:p>
    <w:p w14:paraId="42C99077" w14:textId="77777777" w:rsidR="00582B7F" w:rsidRPr="00C95216" w:rsidRDefault="003F18FE" w:rsidP="00C95216">
      <w:pPr>
        <w:pStyle w:val="NoSpacing"/>
        <w:numPr>
          <w:ilvl w:val="0"/>
          <w:numId w:val="6"/>
        </w:numPr>
        <w:spacing w:line="360" w:lineRule="auto"/>
        <w:rPr>
          <w:rFonts w:ascii="Tahoma" w:hAnsi="Tahoma" w:cs="Tahoma"/>
        </w:rPr>
      </w:pPr>
      <w:r w:rsidRPr="00C95216">
        <w:rPr>
          <w:rFonts w:ascii="Tahoma" w:hAnsi="Tahoma" w:cs="Tahoma"/>
        </w:rPr>
        <w:t>Knowledge and support of Catholic Social Teaching.</w:t>
      </w:r>
    </w:p>
    <w:p w14:paraId="42C99078" w14:textId="0AF0DA6D" w:rsidR="00582B7F" w:rsidRPr="00C95216" w:rsidRDefault="00582B7F" w:rsidP="003F18FE">
      <w:pPr>
        <w:pStyle w:val="ListParagraph"/>
        <w:numPr>
          <w:ilvl w:val="0"/>
          <w:numId w:val="6"/>
        </w:numPr>
        <w:spacing w:line="360" w:lineRule="auto"/>
        <w:rPr>
          <w:rFonts w:cs="Tahoma"/>
          <w:color w:val="auto"/>
          <w:sz w:val="22"/>
          <w:szCs w:val="22"/>
          <w:u w:val="single"/>
        </w:rPr>
      </w:pPr>
      <w:r w:rsidRPr="00C95216">
        <w:rPr>
          <w:rFonts w:cs="Tahoma"/>
          <w:color w:val="auto"/>
          <w:sz w:val="22"/>
          <w:szCs w:val="22"/>
        </w:rPr>
        <w:t xml:space="preserve">Ability to work effectively with Diocesan employees, </w:t>
      </w:r>
      <w:r w:rsidR="008B4B74" w:rsidRPr="00C95216">
        <w:rPr>
          <w:rFonts w:cs="Tahoma"/>
          <w:color w:val="auto"/>
          <w:sz w:val="22"/>
          <w:szCs w:val="22"/>
        </w:rPr>
        <w:t xml:space="preserve">pastors, </w:t>
      </w:r>
      <w:r w:rsidRPr="00C95216">
        <w:rPr>
          <w:rFonts w:cs="Tahoma"/>
          <w:color w:val="auto"/>
          <w:sz w:val="22"/>
          <w:szCs w:val="22"/>
        </w:rPr>
        <w:t>departments heads, representatives of other agencies and the public.</w:t>
      </w:r>
    </w:p>
    <w:p w14:paraId="42C99079" w14:textId="77777777" w:rsidR="00582B7F" w:rsidRPr="00C95216" w:rsidRDefault="00582B7F" w:rsidP="003F18FE">
      <w:pPr>
        <w:pStyle w:val="ListParagraph"/>
        <w:numPr>
          <w:ilvl w:val="0"/>
          <w:numId w:val="6"/>
        </w:numPr>
        <w:spacing w:line="360" w:lineRule="auto"/>
        <w:rPr>
          <w:rFonts w:cs="Tahoma"/>
          <w:color w:val="auto"/>
          <w:sz w:val="22"/>
          <w:szCs w:val="22"/>
        </w:rPr>
      </w:pPr>
      <w:r w:rsidRPr="00C95216">
        <w:rPr>
          <w:rFonts w:cs="Tahoma"/>
          <w:color w:val="auto"/>
          <w:sz w:val="22"/>
          <w:szCs w:val="22"/>
        </w:rPr>
        <w:t>Ability to respect confidentiality and consistently exercise discretion and good business judgment</w:t>
      </w:r>
      <w:r w:rsidR="002B5E9C" w:rsidRPr="00C95216">
        <w:rPr>
          <w:rFonts w:cs="Tahoma"/>
          <w:color w:val="auto"/>
          <w:sz w:val="22"/>
          <w:szCs w:val="22"/>
        </w:rPr>
        <w:t>.</w:t>
      </w:r>
    </w:p>
    <w:p w14:paraId="42C9907A" w14:textId="77777777" w:rsidR="00C95216" w:rsidRPr="00C95216" w:rsidRDefault="001F670C" w:rsidP="00C95216">
      <w:pPr>
        <w:pStyle w:val="ListParagraph"/>
        <w:numPr>
          <w:ilvl w:val="0"/>
          <w:numId w:val="6"/>
        </w:numPr>
        <w:rPr>
          <w:rFonts w:cs="Tahoma"/>
          <w:color w:val="auto"/>
          <w:sz w:val="22"/>
          <w:szCs w:val="22"/>
        </w:rPr>
      </w:pPr>
      <w:r w:rsidRPr="00C95216">
        <w:rPr>
          <w:rFonts w:cs="Tahoma"/>
          <w:color w:val="auto"/>
          <w:sz w:val="22"/>
          <w:szCs w:val="22"/>
        </w:rPr>
        <w:t>Abi</w:t>
      </w:r>
      <w:r w:rsidR="00A4265A" w:rsidRPr="00C95216">
        <w:rPr>
          <w:rFonts w:cs="Tahoma"/>
          <w:color w:val="auto"/>
          <w:sz w:val="22"/>
          <w:szCs w:val="22"/>
        </w:rPr>
        <w:t>lity to work irregular hours</w:t>
      </w:r>
      <w:r w:rsidR="002B5E9C" w:rsidRPr="00C95216">
        <w:rPr>
          <w:rFonts w:cs="Tahoma"/>
          <w:color w:val="auto"/>
          <w:sz w:val="22"/>
          <w:szCs w:val="22"/>
        </w:rPr>
        <w:t>.</w:t>
      </w:r>
    </w:p>
    <w:p w14:paraId="42C9907B" w14:textId="77777777" w:rsidR="00C95216" w:rsidRPr="00C95216" w:rsidRDefault="00C95216" w:rsidP="00C95216">
      <w:pPr>
        <w:pStyle w:val="ListParagraph"/>
        <w:rPr>
          <w:rFonts w:cs="Tahoma"/>
          <w:color w:val="auto"/>
          <w:sz w:val="22"/>
          <w:szCs w:val="22"/>
        </w:rPr>
      </w:pPr>
    </w:p>
    <w:p w14:paraId="42C9907C" w14:textId="77777777" w:rsidR="003F18FE" w:rsidRPr="00C95216" w:rsidRDefault="00582B7F" w:rsidP="002B5E9C">
      <w:pPr>
        <w:spacing w:line="360" w:lineRule="auto"/>
        <w:rPr>
          <w:rFonts w:cs="Tahoma"/>
          <w:b/>
          <w:color w:val="auto"/>
          <w:sz w:val="22"/>
          <w:szCs w:val="22"/>
          <w:u w:val="single"/>
        </w:rPr>
      </w:pPr>
      <w:r w:rsidRPr="00C95216">
        <w:rPr>
          <w:rFonts w:cs="Tahoma"/>
          <w:b/>
          <w:color w:val="auto"/>
          <w:sz w:val="22"/>
          <w:szCs w:val="22"/>
          <w:u w:val="single"/>
        </w:rPr>
        <w:t>Physical Requirements:</w:t>
      </w:r>
    </w:p>
    <w:p w14:paraId="42C9907D" w14:textId="77777777" w:rsidR="008B4B74" w:rsidRPr="00C95216" w:rsidRDefault="008B4B74" w:rsidP="003F18FE">
      <w:pPr>
        <w:pStyle w:val="ListParagraph"/>
        <w:numPr>
          <w:ilvl w:val="0"/>
          <w:numId w:val="8"/>
        </w:numPr>
        <w:spacing w:line="360" w:lineRule="auto"/>
        <w:jc w:val="both"/>
        <w:rPr>
          <w:rFonts w:cs="Tahoma"/>
          <w:bCs w:val="0"/>
          <w:color w:val="auto"/>
          <w:sz w:val="22"/>
          <w:szCs w:val="22"/>
        </w:rPr>
      </w:pPr>
      <w:r w:rsidRPr="00C95216">
        <w:rPr>
          <w:rFonts w:cs="Tahoma"/>
          <w:bCs w:val="0"/>
          <w:color w:val="auto"/>
          <w:sz w:val="22"/>
          <w:szCs w:val="22"/>
        </w:rPr>
        <w:t>Willingness to travel throughout the Diocese of Palm Beach to fulfill job requirements</w:t>
      </w:r>
      <w:r w:rsidR="00C95216" w:rsidRPr="00C95216">
        <w:rPr>
          <w:rFonts w:cs="Tahoma"/>
          <w:bCs w:val="0"/>
          <w:color w:val="auto"/>
          <w:sz w:val="22"/>
          <w:szCs w:val="22"/>
        </w:rPr>
        <w:t>.</w:t>
      </w:r>
    </w:p>
    <w:p w14:paraId="42C9907E" w14:textId="77777777" w:rsidR="008B4B74" w:rsidRPr="00C95216" w:rsidRDefault="00195DA5" w:rsidP="003F18FE">
      <w:pPr>
        <w:pStyle w:val="ListParagraph"/>
        <w:numPr>
          <w:ilvl w:val="0"/>
          <w:numId w:val="8"/>
        </w:numPr>
        <w:spacing w:line="360" w:lineRule="auto"/>
        <w:jc w:val="both"/>
        <w:rPr>
          <w:rFonts w:cs="Tahoma"/>
          <w:bCs w:val="0"/>
          <w:color w:val="auto"/>
          <w:sz w:val="22"/>
          <w:szCs w:val="22"/>
        </w:rPr>
      </w:pPr>
      <w:r w:rsidRPr="00C95216">
        <w:rPr>
          <w:rFonts w:cs="Tahoma"/>
          <w:bCs w:val="0"/>
          <w:color w:val="auto"/>
          <w:sz w:val="22"/>
          <w:szCs w:val="22"/>
        </w:rPr>
        <w:t>Willingness to respond to emergency situations without notice</w:t>
      </w:r>
      <w:r w:rsidR="00C95216" w:rsidRPr="00C95216">
        <w:rPr>
          <w:rFonts w:cs="Tahoma"/>
          <w:bCs w:val="0"/>
          <w:color w:val="auto"/>
          <w:sz w:val="22"/>
          <w:szCs w:val="22"/>
        </w:rPr>
        <w:t>.</w:t>
      </w:r>
    </w:p>
    <w:p w14:paraId="42C9907F" w14:textId="14D49244" w:rsidR="006375F3" w:rsidRPr="00C95216" w:rsidRDefault="006375F3" w:rsidP="003F18FE">
      <w:pPr>
        <w:pStyle w:val="ListParagraph"/>
        <w:numPr>
          <w:ilvl w:val="0"/>
          <w:numId w:val="8"/>
        </w:numPr>
        <w:spacing w:line="360" w:lineRule="auto"/>
        <w:jc w:val="both"/>
        <w:rPr>
          <w:rFonts w:cs="Tahoma"/>
          <w:bCs w:val="0"/>
          <w:color w:val="auto"/>
          <w:sz w:val="22"/>
          <w:szCs w:val="22"/>
        </w:rPr>
      </w:pPr>
      <w:r w:rsidRPr="00C95216">
        <w:rPr>
          <w:rFonts w:cs="Tahoma"/>
          <w:bCs w:val="0"/>
          <w:color w:val="auto"/>
          <w:sz w:val="22"/>
          <w:szCs w:val="22"/>
        </w:rPr>
        <w:t xml:space="preserve">Occasional light lifting and carrying of </w:t>
      </w:r>
      <w:r w:rsidR="00C95216" w:rsidRPr="00C95216">
        <w:rPr>
          <w:rFonts w:cs="Tahoma"/>
          <w:bCs w:val="0"/>
          <w:color w:val="auto"/>
          <w:sz w:val="22"/>
          <w:szCs w:val="22"/>
        </w:rPr>
        <w:t>less than</w:t>
      </w:r>
      <w:r w:rsidRPr="00C95216">
        <w:rPr>
          <w:rFonts w:cs="Tahoma"/>
          <w:bCs w:val="0"/>
          <w:color w:val="auto"/>
          <w:sz w:val="22"/>
          <w:szCs w:val="22"/>
        </w:rPr>
        <w:t xml:space="preserve"> 15 </w:t>
      </w:r>
      <w:r w:rsidR="003C5910" w:rsidRPr="00C95216">
        <w:rPr>
          <w:rFonts w:cs="Tahoma"/>
          <w:bCs w:val="0"/>
          <w:color w:val="auto"/>
          <w:sz w:val="22"/>
          <w:szCs w:val="22"/>
        </w:rPr>
        <w:t>pounds</w:t>
      </w:r>
      <w:r w:rsidR="00C95216" w:rsidRPr="00C95216">
        <w:rPr>
          <w:rFonts w:cs="Tahoma"/>
          <w:bCs w:val="0"/>
          <w:color w:val="auto"/>
          <w:sz w:val="22"/>
          <w:szCs w:val="22"/>
        </w:rPr>
        <w:t>.</w:t>
      </w:r>
    </w:p>
    <w:p w14:paraId="42C99080" w14:textId="77777777" w:rsidR="006375F3" w:rsidRPr="00C95216" w:rsidRDefault="006375F3" w:rsidP="003F18FE">
      <w:pPr>
        <w:pStyle w:val="ListParagraph"/>
        <w:numPr>
          <w:ilvl w:val="0"/>
          <w:numId w:val="8"/>
        </w:numPr>
        <w:spacing w:line="360" w:lineRule="auto"/>
        <w:jc w:val="both"/>
        <w:rPr>
          <w:rFonts w:cs="Tahoma"/>
          <w:bCs w:val="0"/>
          <w:color w:val="auto"/>
          <w:sz w:val="22"/>
          <w:szCs w:val="22"/>
        </w:rPr>
      </w:pPr>
      <w:r w:rsidRPr="00C95216">
        <w:rPr>
          <w:rFonts w:cs="Tahoma"/>
          <w:bCs w:val="0"/>
          <w:color w:val="auto"/>
          <w:sz w:val="22"/>
          <w:szCs w:val="22"/>
        </w:rPr>
        <w:t>Occasional moderate carrying and lifting of 15 – 44 pounds</w:t>
      </w:r>
      <w:r w:rsidR="00C95216" w:rsidRPr="00C95216">
        <w:rPr>
          <w:rFonts w:cs="Tahoma"/>
          <w:bCs w:val="0"/>
          <w:color w:val="auto"/>
          <w:sz w:val="22"/>
          <w:szCs w:val="22"/>
        </w:rPr>
        <w:t>.</w:t>
      </w:r>
    </w:p>
    <w:p w14:paraId="42C99081" w14:textId="3A4F84F0" w:rsidR="006375F3" w:rsidRPr="00C95216" w:rsidRDefault="006375F3" w:rsidP="003F18FE">
      <w:pPr>
        <w:pStyle w:val="ListParagraph"/>
        <w:numPr>
          <w:ilvl w:val="0"/>
          <w:numId w:val="8"/>
        </w:numPr>
        <w:spacing w:line="360" w:lineRule="auto"/>
        <w:jc w:val="both"/>
        <w:rPr>
          <w:rFonts w:cs="Tahoma"/>
          <w:bCs w:val="0"/>
          <w:color w:val="auto"/>
          <w:sz w:val="22"/>
          <w:szCs w:val="22"/>
        </w:rPr>
      </w:pPr>
      <w:r w:rsidRPr="00C95216">
        <w:rPr>
          <w:rFonts w:cs="Tahoma"/>
          <w:bCs w:val="0"/>
          <w:color w:val="auto"/>
          <w:sz w:val="22"/>
          <w:szCs w:val="22"/>
        </w:rPr>
        <w:t xml:space="preserve">Frequent use </w:t>
      </w:r>
      <w:r w:rsidR="00C95216" w:rsidRPr="00C95216">
        <w:rPr>
          <w:rFonts w:cs="Tahoma"/>
          <w:bCs w:val="0"/>
          <w:color w:val="auto"/>
          <w:sz w:val="22"/>
          <w:szCs w:val="22"/>
        </w:rPr>
        <w:t xml:space="preserve">of </w:t>
      </w:r>
      <w:r w:rsidRPr="00C95216">
        <w:rPr>
          <w:rFonts w:cs="Tahoma"/>
          <w:bCs w:val="0"/>
          <w:color w:val="auto"/>
          <w:sz w:val="22"/>
          <w:szCs w:val="22"/>
        </w:rPr>
        <w:t>both hands and fingers (</w:t>
      </w:r>
      <w:r w:rsidR="003C5910" w:rsidRPr="00C95216">
        <w:rPr>
          <w:rFonts w:cs="Tahoma"/>
          <w:bCs w:val="0"/>
          <w:color w:val="auto"/>
          <w:sz w:val="22"/>
          <w:szCs w:val="22"/>
        </w:rPr>
        <w:t>i.e.,</w:t>
      </w:r>
      <w:r w:rsidRPr="00C95216">
        <w:rPr>
          <w:rFonts w:cs="Tahoma"/>
          <w:bCs w:val="0"/>
          <w:color w:val="auto"/>
          <w:sz w:val="22"/>
          <w:szCs w:val="22"/>
        </w:rPr>
        <w:t xml:space="preserve"> typing)</w:t>
      </w:r>
      <w:r w:rsidR="00C95216" w:rsidRPr="00C95216">
        <w:rPr>
          <w:rFonts w:cs="Tahoma"/>
          <w:bCs w:val="0"/>
          <w:color w:val="auto"/>
          <w:sz w:val="22"/>
          <w:szCs w:val="22"/>
        </w:rPr>
        <w:t>.</w:t>
      </w:r>
    </w:p>
    <w:p w14:paraId="42C99082" w14:textId="77777777" w:rsidR="006375F3" w:rsidRPr="00C95216" w:rsidRDefault="006375F3" w:rsidP="003F18FE">
      <w:pPr>
        <w:pStyle w:val="ListParagraph"/>
        <w:numPr>
          <w:ilvl w:val="0"/>
          <w:numId w:val="8"/>
        </w:numPr>
        <w:spacing w:line="360" w:lineRule="auto"/>
        <w:jc w:val="both"/>
        <w:rPr>
          <w:rFonts w:cs="Tahoma"/>
          <w:bCs w:val="0"/>
          <w:color w:val="auto"/>
          <w:sz w:val="22"/>
          <w:szCs w:val="22"/>
        </w:rPr>
      </w:pPr>
      <w:r w:rsidRPr="00C95216">
        <w:rPr>
          <w:rFonts w:cs="Tahoma"/>
          <w:bCs w:val="0"/>
          <w:color w:val="auto"/>
          <w:sz w:val="22"/>
          <w:szCs w:val="22"/>
        </w:rPr>
        <w:t>Frequent extended periods of sitting</w:t>
      </w:r>
      <w:r w:rsidR="00C95216" w:rsidRPr="00C95216">
        <w:rPr>
          <w:rFonts w:cs="Tahoma"/>
          <w:bCs w:val="0"/>
          <w:color w:val="auto"/>
          <w:sz w:val="22"/>
          <w:szCs w:val="22"/>
        </w:rPr>
        <w:t>.</w:t>
      </w:r>
    </w:p>
    <w:p w14:paraId="42C99083" w14:textId="224042CA" w:rsidR="006375F3" w:rsidRPr="00C95216" w:rsidRDefault="006375F3" w:rsidP="003F18FE">
      <w:pPr>
        <w:pStyle w:val="ListParagraph"/>
        <w:numPr>
          <w:ilvl w:val="0"/>
          <w:numId w:val="8"/>
        </w:numPr>
        <w:spacing w:line="360" w:lineRule="auto"/>
        <w:jc w:val="both"/>
        <w:rPr>
          <w:rFonts w:cs="Tahoma"/>
          <w:bCs w:val="0"/>
          <w:color w:val="auto"/>
          <w:sz w:val="22"/>
          <w:szCs w:val="22"/>
        </w:rPr>
      </w:pPr>
      <w:r w:rsidRPr="00C95216">
        <w:rPr>
          <w:rFonts w:cs="Tahoma"/>
          <w:bCs w:val="0"/>
          <w:color w:val="auto"/>
          <w:sz w:val="22"/>
          <w:szCs w:val="22"/>
        </w:rPr>
        <w:lastRenderedPageBreak/>
        <w:t xml:space="preserve">Occasional periods of standing, </w:t>
      </w:r>
      <w:r w:rsidR="003C5910" w:rsidRPr="00C95216">
        <w:rPr>
          <w:rFonts w:cs="Tahoma"/>
          <w:bCs w:val="0"/>
          <w:color w:val="auto"/>
          <w:sz w:val="22"/>
          <w:szCs w:val="22"/>
        </w:rPr>
        <w:t>kneeling,</w:t>
      </w:r>
      <w:r w:rsidRPr="00C95216">
        <w:rPr>
          <w:rFonts w:cs="Tahoma"/>
          <w:bCs w:val="0"/>
          <w:color w:val="auto"/>
          <w:sz w:val="22"/>
          <w:szCs w:val="22"/>
        </w:rPr>
        <w:t xml:space="preserve"> and climbing</w:t>
      </w:r>
      <w:r w:rsidR="00C95216" w:rsidRPr="00C95216">
        <w:rPr>
          <w:rFonts w:cs="Tahoma"/>
          <w:bCs w:val="0"/>
          <w:color w:val="auto"/>
          <w:sz w:val="22"/>
          <w:szCs w:val="22"/>
        </w:rPr>
        <w:t>.</w:t>
      </w:r>
    </w:p>
    <w:p w14:paraId="10D0E7DB" w14:textId="04241471" w:rsidR="00967471" w:rsidRDefault="006375F3" w:rsidP="003F18FE">
      <w:pPr>
        <w:pStyle w:val="ListParagraph"/>
        <w:numPr>
          <w:ilvl w:val="0"/>
          <w:numId w:val="8"/>
        </w:numPr>
        <w:spacing w:line="360" w:lineRule="auto"/>
        <w:jc w:val="both"/>
        <w:rPr>
          <w:rFonts w:cs="Tahoma"/>
          <w:bCs w:val="0"/>
          <w:color w:val="auto"/>
          <w:sz w:val="22"/>
          <w:szCs w:val="22"/>
        </w:rPr>
      </w:pPr>
      <w:r w:rsidRPr="00C95216">
        <w:rPr>
          <w:rFonts w:cs="Tahoma"/>
          <w:bCs w:val="0"/>
          <w:color w:val="auto"/>
          <w:sz w:val="22"/>
          <w:szCs w:val="22"/>
        </w:rPr>
        <w:t>Occasional ability of minimal hearing (</w:t>
      </w:r>
      <w:r w:rsidR="003C5910" w:rsidRPr="00C95216">
        <w:rPr>
          <w:rFonts w:cs="Tahoma"/>
          <w:bCs w:val="0"/>
          <w:color w:val="auto"/>
          <w:sz w:val="22"/>
          <w:szCs w:val="22"/>
        </w:rPr>
        <w:t>i.e.,</w:t>
      </w:r>
      <w:r w:rsidRPr="00C95216">
        <w:rPr>
          <w:rFonts w:cs="Tahoma"/>
          <w:bCs w:val="0"/>
          <w:color w:val="auto"/>
          <w:sz w:val="22"/>
          <w:szCs w:val="22"/>
        </w:rPr>
        <w:t xml:space="preserve"> driving) and routine hearing (</w:t>
      </w:r>
      <w:r w:rsidR="003C5910" w:rsidRPr="00C95216">
        <w:rPr>
          <w:rFonts w:cs="Tahoma"/>
          <w:bCs w:val="0"/>
          <w:color w:val="auto"/>
          <w:sz w:val="22"/>
          <w:szCs w:val="22"/>
        </w:rPr>
        <w:t>i.e.,</w:t>
      </w:r>
      <w:r w:rsidRPr="00C95216">
        <w:rPr>
          <w:rFonts w:cs="Tahoma"/>
          <w:bCs w:val="0"/>
          <w:color w:val="auto"/>
          <w:sz w:val="22"/>
          <w:szCs w:val="22"/>
        </w:rPr>
        <w:t xml:space="preserve"> listening to others in </w:t>
      </w:r>
    </w:p>
    <w:p w14:paraId="4F3C2D99" w14:textId="32B22EDB" w:rsidR="00BA16F1" w:rsidRDefault="006375F3" w:rsidP="00BA16F1">
      <w:pPr>
        <w:pStyle w:val="ListParagraph"/>
        <w:numPr>
          <w:ilvl w:val="0"/>
          <w:numId w:val="8"/>
        </w:numPr>
        <w:spacing w:line="360" w:lineRule="auto"/>
        <w:jc w:val="both"/>
        <w:rPr>
          <w:rFonts w:cs="Tahoma"/>
          <w:bCs w:val="0"/>
          <w:color w:val="auto"/>
          <w:sz w:val="22"/>
          <w:szCs w:val="22"/>
        </w:rPr>
      </w:pPr>
      <w:r w:rsidRPr="00967471">
        <w:rPr>
          <w:rFonts w:cs="Tahoma"/>
          <w:bCs w:val="0"/>
          <w:color w:val="auto"/>
          <w:sz w:val="22"/>
          <w:szCs w:val="22"/>
        </w:rPr>
        <w:t>conversation)</w:t>
      </w:r>
      <w:r w:rsidR="00C95216" w:rsidRPr="00967471">
        <w:rPr>
          <w:rFonts w:cs="Tahoma"/>
          <w:bCs w:val="0"/>
          <w:color w:val="auto"/>
          <w:sz w:val="22"/>
          <w:szCs w:val="22"/>
        </w:rPr>
        <w:t>.</w:t>
      </w:r>
    </w:p>
    <w:p w14:paraId="78BC5242" w14:textId="6BACB1D9" w:rsidR="00BA16F1" w:rsidRDefault="00BA16F1" w:rsidP="00BA16F1">
      <w:pPr>
        <w:pStyle w:val="ListParagraph"/>
        <w:spacing w:line="360" w:lineRule="auto"/>
        <w:jc w:val="both"/>
        <w:rPr>
          <w:rFonts w:cs="Tahoma"/>
          <w:bCs w:val="0"/>
          <w:color w:val="auto"/>
          <w:sz w:val="22"/>
          <w:szCs w:val="22"/>
        </w:rPr>
      </w:pPr>
    </w:p>
    <w:p w14:paraId="5B2FC60B" w14:textId="321D5D92" w:rsidR="00BA16F1" w:rsidRPr="00BA16F1" w:rsidRDefault="00BA16F1" w:rsidP="00BA16F1">
      <w:pPr>
        <w:pStyle w:val="ListParagraph"/>
        <w:spacing w:line="360" w:lineRule="auto"/>
        <w:jc w:val="both"/>
        <w:rPr>
          <w:rFonts w:cs="Tahoma"/>
          <w:b/>
          <w:color w:val="365F91" w:themeColor="accent1" w:themeShade="BF"/>
          <w:sz w:val="20"/>
          <w:szCs w:val="20"/>
        </w:rPr>
      </w:pPr>
      <w:r w:rsidRPr="00BA16F1">
        <w:rPr>
          <w:rFonts w:cs="Tahoma"/>
          <w:b/>
          <w:color w:val="365F91" w:themeColor="accent1" w:themeShade="BF"/>
          <w:sz w:val="20"/>
          <w:szCs w:val="20"/>
        </w:rPr>
        <w:t>The above is intended to describe the general context of and requirements for the performance of this job. It is not to be construed as an exhaustive statement of duties, responsibilities, ore requirements.</w:t>
      </w:r>
    </w:p>
    <w:p w14:paraId="42C99086" w14:textId="28D271CF" w:rsidR="00755B2C" w:rsidRPr="00C95216" w:rsidRDefault="00BA16F1" w:rsidP="00755B2C">
      <w:pPr>
        <w:pStyle w:val="ListParagraph"/>
        <w:jc w:val="both"/>
        <w:rPr>
          <w:rFonts w:cs="Tahoma"/>
          <w:bCs w:val="0"/>
          <w:color w:val="auto"/>
          <w:sz w:val="22"/>
          <w:szCs w:val="22"/>
        </w:rPr>
      </w:pPr>
      <w:r>
        <w:rPr>
          <w:rFonts w:cs="Tahoma"/>
          <w:bCs w:val="0"/>
          <w:noProof/>
          <w:color w:val="auto"/>
          <w:sz w:val="22"/>
          <w:szCs w:val="22"/>
        </w:rPr>
        <mc:AlternateContent>
          <mc:Choice Requires="wps">
            <w:drawing>
              <wp:anchor distT="0" distB="0" distL="114300" distR="114300" simplePos="0" relativeHeight="251664384" behindDoc="0" locked="0" layoutInCell="1" allowOverlap="1" wp14:anchorId="42C9908B" wp14:editId="5C6ABA2A">
                <wp:simplePos x="0" y="0"/>
                <wp:positionH relativeFrom="margin">
                  <wp:posOffset>114300</wp:posOffset>
                </wp:positionH>
                <wp:positionV relativeFrom="paragraph">
                  <wp:posOffset>440055</wp:posOffset>
                </wp:positionV>
                <wp:extent cx="6457950" cy="27717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71775"/>
                        </a:xfrm>
                        <a:prstGeom prst="rect">
                          <a:avLst/>
                        </a:prstGeom>
                        <a:solidFill>
                          <a:srgbClr val="FFFFFF"/>
                        </a:solidFill>
                        <a:ln w="9525">
                          <a:solidFill>
                            <a:srgbClr val="000000"/>
                          </a:solidFill>
                          <a:miter lim="800000"/>
                          <a:headEnd/>
                          <a:tailEnd/>
                        </a:ln>
                      </wps:spPr>
                      <wps:txbx>
                        <w:txbxContent>
                          <w:p w14:paraId="42C9909E" w14:textId="50938443" w:rsidR="002B5E9C" w:rsidRPr="00096A59" w:rsidRDefault="002B5E9C" w:rsidP="006E1E7C">
                            <w:pPr>
                              <w:spacing w:after="120"/>
                              <w:jc w:val="center"/>
                              <w:rPr>
                                <w:b/>
                                <w:color w:val="auto"/>
                                <w:sz w:val="20"/>
                                <w:szCs w:val="20"/>
                              </w:rPr>
                            </w:pPr>
                            <w:r w:rsidRPr="00096A59">
                              <w:rPr>
                                <w:b/>
                                <w:color w:val="auto"/>
                                <w:sz w:val="20"/>
                                <w:szCs w:val="20"/>
                              </w:rPr>
                              <w:t xml:space="preserve">Reviewed/Approved </w:t>
                            </w:r>
                            <w:r w:rsidR="003C5910" w:rsidRPr="00096A59">
                              <w:rPr>
                                <w:b/>
                                <w:color w:val="auto"/>
                                <w:sz w:val="20"/>
                                <w:szCs w:val="20"/>
                              </w:rPr>
                              <w:t>by</w:t>
                            </w:r>
                            <w:r w:rsidRPr="00096A59">
                              <w:rPr>
                                <w:b/>
                                <w:color w:val="auto"/>
                                <w:sz w:val="20"/>
                                <w:szCs w:val="20"/>
                              </w:rPr>
                              <w:t xml:space="preserve">:  </w:t>
                            </w:r>
                          </w:p>
                          <w:p w14:paraId="42C9909F" w14:textId="523D72AA" w:rsidR="002B5E9C" w:rsidRPr="00096A59" w:rsidRDefault="002B5E9C" w:rsidP="00C92A79">
                            <w:pPr>
                              <w:spacing w:after="120"/>
                              <w:rPr>
                                <w:b/>
                                <w:color w:val="auto"/>
                                <w:sz w:val="20"/>
                                <w:szCs w:val="20"/>
                                <w:u w:val="single"/>
                              </w:rPr>
                            </w:pPr>
                            <w:r>
                              <w:rPr>
                                <w:b/>
                                <w:color w:val="auto"/>
                                <w:sz w:val="20"/>
                                <w:szCs w:val="20"/>
                              </w:rPr>
                              <w:t xml:space="preserve">Executive Director: _____ </w:t>
                            </w:r>
                            <w:r w:rsidRPr="00096A59">
                              <w:rPr>
                                <w:b/>
                                <w:color w:val="auto"/>
                                <w:sz w:val="20"/>
                                <w:szCs w:val="20"/>
                              </w:rPr>
                              <w:t>Supervisor: ____ Human Resources: _____</w:t>
                            </w:r>
                            <w:r w:rsidR="00C92A79">
                              <w:rPr>
                                <w:b/>
                                <w:color w:val="auto"/>
                                <w:sz w:val="20"/>
                                <w:szCs w:val="20"/>
                              </w:rPr>
                              <w:t>Operations</w:t>
                            </w:r>
                            <w:r>
                              <w:rPr>
                                <w:b/>
                                <w:color w:val="auto"/>
                                <w:sz w:val="20"/>
                                <w:szCs w:val="20"/>
                              </w:rPr>
                              <w:t xml:space="preserve"> Director</w:t>
                            </w:r>
                            <w:r w:rsidRPr="00096A59">
                              <w:rPr>
                                <w:b/>
                                <w:color w:val="auto"/>
                                <w:sz w:val="20"/>
                                <w:szCs w:val="20"/>
                              </w:rPr>
                              <w:t>: _____</w:t>
                            </w:r>
                          </w:p>
                          <w:p w14:paraId="42C990A0" w14:textId="43823B6D" w:rsidR="002B5E9C" w:rsidRPr="00096A59" w:rsidRDefault="002B5E9C" w:rsidP="006E1E7C">
                            <w:pPr>
                              <w:spacing w:after="120"/>
                              <w:jc w:val="both"/>
                              <w:rPr>
                                <w:b/>
                                <w:color w:val="auto"/>
                                <w:sz w:val="20"/>
                                <w:szCs w:val="20"/>
                              </w:rPr>
                            </w:pPr>
                            <w:r w:rsidRPr="00096A59">
                              <w:rPr>
                                <w:b/>
                                <w:color w:val="auto"/>
                                <w:sz w:val="20"/>
                                <w:szCs w:val="20"/>
                              </w:rPr>
                              <w:t xml:space="preserve">   ***********************************</w:t>
                            </w:r>
                            <w:r>
                              <w:rPr>
                                <w:b/>
                                <w:color w:val="auto"/>
                                <w:sz w:val="20"/>
                                <w:szCs w:val="20"/>
                              </w:rPr>
                              <w:t>*************</w:t>
                            </w:r>
                            <w:r w:rsidRPr="00096A59">
                              <w:rPr>
                                <w:b/>
                                <w:color w:val="auto"/>
                                <w:sz w:val="20"/>
                                <w:szCs w:val="20"/>
                              </w:rPr>
                              <w:t>*****************************</w:t>
                            </w:r>
                          </w:p>
                          <w:p w14:paraId="42C990A1" w14:textId="77777777" w:rsidR="002B5E9C" w:rsidRPr="00096A59" w:rsidRDefault="002B5E9C" w:rsidP="006E1E7C">
                            <w:pPr>
                              <w:spacing w:after="120"/>
                              <w:jc w:val="both"/>
                              <w:rPr>
                                <w:b/>
                                <w:color w:val="auto"/>
                                <w:sz w:val="20"/>
                                <w:szCs w:val="20"/>
                              </w:rPr>
                            </w:pPr>
                            <w:r w:rsidRPr="00096A59">
                              <w:rPr>
                                <w:b/>
                                <w:color w:val="auto"/>
                                <w:sz w:val="20"/>
                                <w:szCs w:val="20"/>
                              </w:rPr>
                              <w:t xml:space="preserve">   Hand delivered on </w:t>
                            </w:r>
                            <w:r>
                              <w:rPr>
                                <w:b/>
                                <w:color w:val="auto"/>
                                <w:sz w:val="20"/>
                                <w:szCs w:val="20"/>
                              </w:rPr>
                              <w:t>______________________</w:t>
                            </w:r>
                            <w:r w:rsidRPr="00096A59">
                              <w:rPr>
                                <w:b/>
                                <w:color w:val="auto"/>
                                <w:sz w:val="20"/>
                                <w:szCs w:val="20"/>
                              </w:rPr>
                              <w:t>, by __</w:t>
                            </w:r>
                            <w:r>
                              <w:rPr>
                                <w:b/>
                                <w:color w:val="auto"/>
                                <w:sz w:val="20"/>
                                <w:szCs w:val="20"/>
                              </w:rPr>
                              <w:t>___</w:t>
                            </w:r>
                            <w:r w:rsidRPr="00096A59">
                              <w:rPr>
                                <w:b/>
                                <w:color w:val="auto"/>
                                <w:sz w:val="20"/>
                                <w:szCs w:val="20"/>
                              </w:rPr>
                              <w:t xml:space="preserve">__________________ (Supervisor) </w:t>
                            </w:r>
                          </w:p>
                          <w:p w14:paraId="42C990A2" w14:textId="77777777" w:rsidR="002B5E9C" w:rsidRPr="00096A59" w:rsidRDefault="002B5E9C" w:rsidP="006E1E7C">
                            <w:pPr>
                              <w:spacing w:line="360" w:lineRule="auto"/>
                              <w:jc w:val="both"/>
                              <w:rPr>
                                <w:b/>
                                <w:color w:val="auto"/>
                                <w:sz w:val="20"/>
                                <w:szCs w:val="20"/>
                              </w:rPr>
                            </w:pPr>
                            <w:r w:rsidRPr="00096A59">
                              <w:rPr>
                                <w:b/>
                                <w:color w:val="auto"/>
                                <w:sz w:val="20"/>
                                <w:szCs w:val="20"/>
                              </w:rPr>
                              <w:t xml:space="preserve">   to ____________________ (Employee).    </w:t>
                            </w:r>
                          </w:p>
                          <w:p w14:paraId="42C990A3" w14:textId="457E230E" w:rsidR="002B5E9C" w:rsidRPr="00096A59" w:rsidRDefault="002B5E9C" w:rsidP="006E1E7C">
                            <w:pPr>
                              <w:jc w:val="both"/>
                              <w:rPr>
                                <w:b/>
                                <w:color w:val="auto"/>
                                <w:sz w:val="20"/>
                                <w:szCs w:val="20"/>
                              </w:rPr>
                            </w:pPr>
                            <w:r w:rsidRPr="00096A59">
                              <w:rPr>
                                <w:b/>
                                <w:color w:val="auto"/>
                                <w:sz w:val="20"/>
                                <w:szCs w:val="20"/>
                              </w:rPr>
                              <w:t xml:space="preserve">   I acknowledge receipt of and understanding of my job responsibilities as </w:t>
                            </w:r>
                            <w:r w:rsidR="003C5910" w:rsidRPr="00096A59">
                              <w:rPr>
                                <w:b/>
                                <w:color w:val="auto"/>
                                <w:sz w:val="20"/>
                                <w:szCs w:val="20"/>
                              </w:rPr>
                              <w:t>outlined.</w:t>
                            </w:r>
                            <w:r w:rsidRPr="00096A59">
                              <w:rPr>
                                <w:b/>
                                <w:color w:val="auto"/>
                                <w:sz w:val="20"/>
                                <w:szCs w:val="20"/>
                              </w:rPr>
                              <w:t xml:space="preserve"> </w:t>
                            </w:r>
                          </w:p>
                          <w:p w14:paraId="42C990A4" w14:textId="77777777" w:rsidR="002B5E9C" w:rsidRDefault="002B5E9C" w:rsidP="006E1E7C">
                            <w:pPr>
                              <w:spacing w:after="120"/>
                              <w:jc w:val="both"/>
                              <w:rPr>
                                <w:b/>
                                <w:color w:val="auto"/>
                                <w:sz w:val="20"/>
                                <w:szCs w:val="20"/>
                              </w:rPr>
                            </w:pPr>
                            <w:r w:rsidRPr="00096A59">
                              <w:rPr>
                                <w:b/>
                                <w:color w:val="auto"/>
                                <w:sz w:val="20"/>
                                <w:szCs w:val="20"/>
                              </w:rPr>
                              <w:t xml:space="preserve">   in this Job Description.  </w:t>
                            </w:r>
                          </w:p>
                          <w:p w14:paraId="42C990A5" w14:textId="77777777" w:rsidR="002B5E9C" w:rsidRDefault="002B5E9C" w:rsidP="006E1E7C">
                            <w:pPr>
                              <w:spacing w:after="120"/>
                              <w:jc w:val="both"/>
                              <w:rPr>
                                <w:b/>
                                <w:color w:val="auto"/>
                                <w:sz w:val="20"/>
                                <w:szCs w:val="20"/>
                              </w:rPr>
                            </w:pPr>
                            <w:r w:rsidRPr="00096A59">
                              <w:rPr>
                                <w:b/>
                                <w:color w:val="auto"/>
                                <w:sz w:val="20"/>
                                <w:szCs w:val="20"/>
                              </w:rPr>
                              <w:t>Signed: __</w:t>
                            </w:r>
                            <w:r>
                              <w:rPr>
                                <w:b/>
                                <w:color w:val="auto"/>
                                <w:sz w:val="20"/>
                                <w:szCs w:val="20"/>
                              </w:rPr>
                              <w:t>_____</w:t>
                            </w:r>
                            <w:r w:rsidRPr="00096A59">
                              <w:rPr>
                                <w:b/>
                                <w:color w:val="auto"/>
                                <w:sz w:val="20"/>
                                <w:szCs w:val="20"/>
                              </w:rPr>
                              <w:t>__________</w:t>
                            </w:r>
                            <w:r>
                              <w:rPr>
                                <w:b/>
                                <w:color w:val="auto"/>
                                <w:sz w:val="20"/>
                                <w:szCs w:val="20"/>
                              </w:rPr>
                              <w:t>_____________</w:t>
                            </w:r>
                            <w:r w:rsidRPr="00096A59">
                              <w:rPr>
                                <w:b/>
                                <w:color w:val="auto"/>
                                <w:sz w:val="20"/>
                                <w:szCs w:val="20"/>
                              </w:rPr>
                              <w:t>__________ (Empl</w:t>
                            </w:r>
                            <w:r>
                              <w:rPr>
                                <w:b/>
                                <w:color w:val="auto"/>
                                <w:sz w:val="20"/>
                                <w:szCs w:val="20"/>
                              </w:rPr>
                              <w:t>oyee) Date: _________________</w:t>
                            </w:r>
                          </w:p>
                          <w:p w14:paraId="42C990A6" w14:textId="77777777" w:rsidR="002B5E9C" w:rsidRPr="00096A59" w:rsidRDefault="002B5E9C" w:rsidP="006E1E7C">
                            <w:pPr>
                              <w:spacing w:after="120"/>
                              <w:jc w:val="both"/>
                              <w:rPr>
                                <w:b/>
                                <w:color w:val="auto"/>
                                <w:sz w:val="20"/>
                                <w:szCs w:val="20"/>
                              </w:rPr>
                            </w:pPr>
                            <w:r w:rsidRPr="00096A59">
                              <w:rPr>
                                <w:b/>
                                <w:color w:val="auto"/>
                                <w:sz w:val="20"/>
                                <w:szCs w:val="20"/>
                              </w:rPr>
                              <w:t>Signed: __</w:t>
                            </w:r>
                            <w:r>
                              <w:rPr>
                                <w:b/>
                                <w:color w:val="auto"/>
                                <w:sz w:val="20"/>
                                <w:szCs w:val="20"/>
                              </w:rPr>
                              <w:t>______</w:t>
                            </w:r>
                            <w:r w:rsidRPr="00096A59">
                              <w:rPr>
                                <w:b/>
                                <w:color w:val="auto"/>
                                <w:sz w:val="20"/>
                                <w:szCs w:val="20"/>
                              </w:rPr>
                              <w:t>_____________</w:t>
                            </w:r>
                            <w:r>
                              <w:rPr>
                                <w:b/>
                                <w:color w:val="auto"/>
                                <w:sz w:val="20"/>
                                <w:szCs w:val="20"/>
                              </w:rPr>
                              <w:t>____________</w:t>
                            </w:r>
                            <w:r w:rsidRPr="00096A59">
                              <w:rPr>
                                <w:b/>
                                <w:color w:val="auto"/>
                                <w:sz w:val="20"/>
                                <w:szCs w:val="20"/>
                              </w:rPr>
                              <w:t>_______ (</w:t>
                            </w:r>
                            <w:r>
                              <w:rPr>
                                <w:b/>
                                <w:color w:val="auto"/>
                                <w:sz w:val="20"/>
                                <w:szCs w:val="20"/>
                              </w:rPr>
                              <w:t>Supervisor) Date: ________________</w:t>
                            </w:r>
                          </w:p>
                          <w:p w14:paraId="42C990A7" w14:textId="77777777" w:rsidR="002B5E9C" w:rsidRPr="00096A59" w:rsidRDefault="002B5E9C" w:rsidP="006E1E7C">
                            <w:pPr>
                              <w:spacing w:after="120"/>
                              <w:jc w:val="both"/>
                              <w:rPr>
                                <w:b/>
                                <w:color w:val="auto"/>
                                <w:sz w:val="20"/>
                                <w:szCs w:val="20"/>
                              </w:rPr>
                            </w:pPr>
                          </w:p>
                          <w:p w14:paraId="42C990A8" w14:textId="77777777" w:rsidR="002B5E9C" w:rsidRPr="00096A59" w:rsidRDefault="002B5E9C" w:rsidP="006E1E7C">
                            <w:pPr>
                              <w:jc w:val="center"/>
                              <w:rPr>
                                <w:color w:val="auto"/>
                              </w:rPr>
                            </w:pPr>
                            <w:r w:rsidRPr="00096A59">
                              <w:rPr>
                                <w:b/>
                                <w:color w:val="auto"/>
                                <w:sz w:val="20"/>
                                <w:szCs w:val="20"/>
                              </w:rPr>
                              <w:t>Copies:  Supervisor, Employee</w:t>
                            </w:r>
                            <w:r w:rsidRPr="00096A59">
                              <w:rPr>
                                <w:b/>
                                <w:color w:val="auto"/>
                                <w:sz w:val="20"/>
                                <w:szCs w:val="20"/>
                              </w:rPr>
                              <w:tab/>
                            </w:r>
                            <w:r w:rsidRPr="00096A59">
                              <w:rPr>
                                <w:b/>
                                <w:color w:val="auto"/>
                                <w:sz w:val="20"/>
                                <w:szCs w:val="20"/>
                              </w:rPr>
                              <w:tab/>
                              <w:t xml:space="preserve">           Original: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908B" id="Text Box 4" o:spid="_x0000_s1027" type="#_x0000_t202" style="position:absolute;left:0;text-align:left;margin-left:9pt;margin-top:34.65pt;width:508.5pt;height:21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x8KwIAAFg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">
                <v:textbox>
                  <w:txbxContent>
                    <w:p w14:paraId="42C9909E" w14:textId="50938443" w:rsidR="002B5E9C" w:rsidRPr="00096A59" w:rsidRDefault="002B5E9C" w:rsidP="006E1E7C">
                      <w:pPr>
                        <w:spacing w:after="120"/>
                        <w:jc w:val="center"/>
                        <w:rPr>
                          <w:b/>
                          <w:color w:val="auto"/>
                          <w:sz w:val="20"/>
                          <w:szCs w:val="20"/>
                        </w:rPr>
                      </w:pPr>
                      <w:r w:rsidRPr="00096A59">
                        <w:rPr>
                          <w:b/>
                          <w:color w:val="auto"/>
                          <w:sz w:val="20"/>
                          <w:szCs w:val="20"/>
                        </w:rPr>
                        <w:t xml:space="preserve">Reviewed/Approved </w:t>
                      </w:r>
                      <w:r w:rsidR="003C5910" w:rsidRPr="00096A59">
                        <w:rPr>
                          <w:b/>
                          <w:color w:val="auto"/>
                          <w:sz w:val="20"/>
                          <w:szCs w:val="20"/>
                        </w:rPr>
                        <w:t>by</w:t>
                      </w:r>
                      <w:r w:rsidRPr="00096A59">
                        <w:rPr>
                          <w:b/>
                          <w:color w:val="auto"/>
                          <w:sz w:val="20"/>
                          <w:szCs w:val="20"/>
                        </w:rPr>
                        <w:t xml:space="preserve">:  </w:t>
                      </w:r>
                    </w:p>
                    <w:p w14:paraId="42C9909F" w14:textId="523D72AA" w:rsidR="002B5E9C" w:rsidRPr="00096A59" w:rsidRDefault="002B5E9C" w:rsidP="00C92A79">
                      <w:pPr>
                        <w:spacing w:after="120"/>
                        <w:rPr>
                          <w:b/>
                          <w:color w:val="auto"/>
                          <w:sz w:val="20"/>
                          <w:szCs w:val="20"/>
                          <w:u w:val="single"/>
                        </w:rPr>
                      </w:pPr>
                      <w:r>
                        <w:rPr>
                          <w:b/>
                          <w:color w:val="auto"/>
                          <w:sz w:val="20"/>
                          <w:szCs w:val="20"/>
                        </w:rPr>
                        <w:t xml:space="preserve">Executive Director: _____ </w:t>
                      </w:r>
                      <w:r w:rsidRPr="00096A59">
                        <w:rPr>
                          <w:b/>
                          <w:color w:val="auto"/>
                          <w:sz w:val="20"/>
                          <w:szCs w:val="20"/>
                        </w:rPr>
                        <w:t>Supervisor: ____ Human Resources: _____</w:t>
                      </w:r>
                      <w:r w:rsidR="00C92A79">
                        <w:rPr>
                          <w:b/>
                          <w:color w:val="auto"/>
                          <w:sz w:val="20"/>
                          <w:szCs w:val="20"/>
                        </w:rPr>
                        <w:t>Operations</w:t>
                      </w:r>
                      <w:r>
                        <w:rPr>
                          <w:b/>
                          <w:color w:val="auto"/>
                          <w:sz w:val="20"/>
                          <w:szCs w:val="20"/>
                        </w:rPr>
                        <w:t xml:space="preserve"> Director</w:t>
                      </w:r>
                      <w:r w:rsidRPr="00096A59">
                        <w:rPr>
                          <w:b/>
                          <w:color w:val="auto"/>
                          <w:sz w:val="20"/>
                          <w:szCs w:val="20"/>
                        </w:rPr>
                        <w:t>: _____</w:t>
                      </w:r>
                    </w:p>
                    <w:p w14:paraId="42C990A0" w14:textId="43823B6D" w:rsidR="002B5E9C" w:rsidRPr="00096A59" w:rsidRDefault="002B5E9C" w:rsidP="006E1E7C">
                      <w:pPr>
                        <w:spacing w:after="120"/>
                        <w:jc w:val="both"/>
                        <w:rPr>
                          <w:b/>
                          <w:color w:val="auto"/>
                          <w:sz w:val="20"/>
                          <w:szCs w:val="20"/>
                        </w:rPr>
                      </w:pPr>
                      <w:r w:rsidRPr="00096A59">
                        <w:rPr>
                          <w:b/>
                          <w:color w:val="auto"/>
                          <w:sz w:val="20"/>
                          <w:szCs w:val="20"/>
                        </w:rPr>
                        <w:t xml:space="preserve">   ***********************************</w:t>
                      </w:r>
                      <w:r>
                        <w:rPr>
                          <w:b/>
                          <w:color w:val="auto"/>
                          <w:sz w:val="20"/>
                          <w:szCs w:val="20"/>
                        </w:rPr>
                        <w:t>*************</w:t>
                      </w:r>
                      <w:r w:rsidRPr="00096A59">
                        <w:rPr>
                          <w:b/>
                          <w:color w:val="auto"/>
                          <w:sz w:val="20"/>
                          <w:szCs w:val="20"/>
                        </w:rPr>
                        <w:t>*****************************</w:t>
                      </w:r>
                    </w:p>
                    <w:p w14:paraId="42C990A1" w14:textId="77777777" w:rsidR="002B5E9C" w:rsidRPr="00096A59" w:rsidRDefault="002B5E9C" w:rsidP="006E1E7C">
                      <w:pPr>
                        <w:spacing w:after="120"/>
                        <w:jc w:val="both"/>
                        <w:rPr>
                          <w:b/>
                          <w:color w:val="auto"/>
                          <w:sz w:val="20"/>
                          <w:szCs w:val="20"/>
                        </w:rPr>
                      </w:pPr>
                      <w:r w:rsidRPr="00096A59">
                        <w:rPr>
                          <w:b/>
                          <w:color w:val="auto"/>
                          <w:sz w:val="20"/>
                          <w:szCs w:val="20"/>
                        </w:rPr>
                        <w:t xml:space="preserve">   Hand delivered on </w:t>
                      </w:r>
                      <w:r>
                        <w:rPr>
                          <w:b/>
                          <w:color w:val="auto"/>
                          <w:sz w:val="20"/>
                          <w:szCs w:val="20"/>
                        </w:rPr>
                        <w:t>______________________</w:t>
                      </w:r>
                      <w:r w:rsidRPr="00096A59">
                        <w:rPr>
                          <w:b/>
                          <w:color w:val="auto"/>
                          <w:sz w:val="20"/>
                          <w:szCs w:val="20"/>
                        </w:rPr>
                        <w:t>, by __</w:t>
                      </w:r>
                      <w:r>
                        <w:rPr>
                          <w:b/>
                          <w:color w:val="auto"/>
                          <w:sz w:val="20"/>
                          <w:szCs w:val="20"/>
                        </w:rPr>
                        <w:t>___</w:t>
                      </w:r>
                      <w:r w:rsidRPr="00096A59">
                        <w:rPr>
                          <w:b/>
                          <w:color w:val="auto"/>
                          <w:sz w:val="20"/>
                          <w:szCs w:val="20"/>
                        </w:rPr>
                        <w:t xml:space="preserve">__________________ (Supervisor) </w:t>
                      </w:r>
                    </w:p>
                    <w:p w14:paraId="42C990A2" w14:textId="77777777" w:rsidR="002B5E9C" w:rsidRPr="00096A59" w:rsidRDefault="002B5E9C" w:rsidP="006E1E7C">
                      <w:pPr>
                        <w:spacing w:line="360" w:lineRule="auto"/>
                        <w:jc w:val="both"/>
                        <w:rPr>
                          <w:b/>
                          <w:color w:val="auto"/>
                          <w:sz w:val="20"/>
                          <w:szCs w:val="20"/>
                        </w:rPr>
                      </w:pPr>
                      <w:r w:rsidRPr="00096A59">
                        <w:rPr>
                          <w:b/>
                          <w:color w:val="auto"/>
                          <w:sz w:val="20"/>
                          <w:szCs w:val="20"/>
                        </w:rPr>
                        <w:t xml:space="preserve">   to ____________________ (Employee).    </w:t>
                      </w:r>
                    </w:p>
                    <w:p w14:paraId="42C990A3" w14:textId="457E230E" w:rsidR="002B5E9C" w:rsidRPr="00096A59" w:rsidRDefault="002B5E9C" w:rsidP="006E1E7C">
                      <w:pPr>
                        <w:jc w:val="both"/>
                        <w:rPr>
                          <w:b/>
                          <w:color w:val="auto"/>
                          <w:sz w:val="20"/>
                          <w:szCs w:val="20"/>
                        </w:rPr>
                      </w:pPr>
                      <w:r w:rsidRPr="00096A59">
                        <w:rPr>
                          <w:b/>
                          <w:color w:val="auto"/>
                          <w:sz w:val="20"/>
                          <w:szCs w:val="20"/>
                        </w:rPr>
                        <w:t xml:space="preserve">   I acknowledge receipt of and understanding of my job responsibilities as </w:t>
                      </w:r>
                      <w:r w:rsidR="003C5910" w:rsidRPr="00096A59">
                        <w:rPr>
                          <w:b/>
                          <w:color w:val="auto"/>
                          <w:sz w:val="20"/>
                          <w:szCs w:val="20"/>
                        </w:rPr>
                        <w:t>outlined.</w:t>
                      </w:r>
                      <w:r w:rsidRPr="00096A59">
                        <w:rPr>
                          <w:b/>
                          <w:color w:val="auto"/>
                          <w:sz w:val="20"/>
                          <w:szCs w:val="20"/>
                        </w:rPr>
                        <w:t xml:space="preserve"> </w:t>
                      </w:r>
                    </w:p>
                    <w:p w14:paraId="42C990A4" w14:textId="77777777" w:rsidR="002B5E9C" w:rsidRDefault="002B5E9C" w:rsidP="006E1E7C">
                      <w:pPr>
                        <w:spacing w:after="120"/>
                        <w:jc w:val="both"/>
                        <w:rPr>
                          <w:b/>
                          <w:color w:val="auto"/>
                          <w:sz w:val="20"/>
                          <w:szCs w:val="20"/>
                        </w:rPr>
                      </w:pPr>
                      <w:r w:rsidRPr="00096A59">
                        <w:rPr>
                          <w:b/>
                          <w:color w:val="auto"/>
                          <w:sz w:val="20"/>
                          <w:szCs w:val="20"/>
                        </w:rPr>
                        <w:t xml:space="preserve">   in this Job Description.  </w:t>
                      </w:r>
                    </w:p>
                    <w:p w14:paraId="42C990A5" w14:textId="77777777" w:rsidR="002B5E9C" w:rsidRDefault="002B5E9C" w:rsidP="006E1E7C">
                      <w:pPr>
                        <w:spacing w:after="120"/>
                        <w:jc w:val="both"/>
                        <w:rPr>
                          <w:b/>
                          <w:color w:val="auto"/>
                          <w:sz w:val="20"/>
                          <w:szCs w:val="20"/>
                        </w:rPr>
                      </w:pPr>
                      <w:r w:rsidRPr="00096A59">
                        <w:rPr>
                          <w:b/>
                          <w:color w:val="auto"/>
                          <w:sz w:val="20"/>
                          <w:szCs w:val="20"/>
                        </w:rPr>
                        <w:t>Signed: __</w:t>
                      </w:r>
                      <w:r>
                        <w:rPr>
                          <w:b/>
                          <w:color w:val="auto"/>
                          <w:sz w:val="20"/>
                          <w:szCs w:val="20"/>
                        </w:rPr>
                        <w:t>_____</w:t>
                      </w:r>
                      <w:r w:rsidRPr="00096A59">
                        <w:rPr>
                          <w:b/>
                          <w:color w:val="auto"/>
                          <w:sz w:val="20"/>
                          <w:szCs w:val="20"/>
                        </w:rPr>
                        <w:t>__________</w:t>
                      </w:r>
                      <w:r>
                        <w:rPr>
                          <w:b/>
                          <w:color w:val="auto"/>
                          <w:sz w:val="20"/>
                          <w:szCs w:val="20"/>
                        </w:rPr>
                        <w:t>_____________</w:t>
                      </w:r>
                      <w:r w:rsidRPr="00096A59">
                        <w:rPr>
                          <w:b/>
                          <w:color w:val="auto"/>
                          <w:sz w:val="20"/>
                          <w:szCs w:val="20"/>
                        </w:rPr>
                        <w:t>__________ (Empl</w:t>
                      </w:r>
                      <w:r>
                        <w:rPr>
                          <w:b/>
                          <w:color w:val="auto"/>
                          <w:sz w:val="20"/>
                          <w:szCs w:val="20"/>
                        </w:rPr>
                        <w:t>oyee) Date: _________________</w:t>
                      </w:r>
                    </w:p>
                    <w:p w14:paraId="42C990A6" w14:textId="77777777" w:rsidR="002B5E9C" w:rsidRPr="00096A59" w:rsidRDefault="002B5E9C" w:rsidP="006E1E7C">
                      <w:pPr>
                        <w:spacing w:after="120"/>
                        <w:jc w:val="both"/>
                        <w:rPr>
                          <w:b/>
                          <w:color w:val="auto"/>
                          <w:sz w:val="20"/>
                          <w:szCs w:val="20"/>
                        </w:rPr>
                      </w:pPr>
                      <w:r w:rsidRPr="00096A59">
                        <w:rPr>
                          <w:b/>
                          <w:color w:val="auto"/>
                          <w:sz w:val="20"/>
                          <w:szCs w:val="20"/>
                        </w:rPr>
                        <w:t>Signed: __</w:t>
                      </w:r>
                      <w:r>
                        <w:rPr>
                          <w:b/>
                          <w:color w:val="auto"/>
                          <w:sz w:val="20"/>
                          <w:szCs w:val="20"/>
                        </w:rPr>
                        <w:t>______</w:t>
                      </w:r>
                      <w:r w:rsidRPr="00096A59">
                        <w:rPr>
                          <w:b/>
                          <w:color w:val="auto"/>
                          <w:sz w:val="20"/>
                          <w:szCs w:val="20"/>
                        </w:rPr>
                        <w:t>_____________</w:t>
                      </w:r>
                      <w:r>
                        <w:rPr>
                          <w:b/>
                          <w:color w:val="auto"/>
                          <w:sz w:val="20"/>
                          <w:szCs w:val="20"/>
                        </w:rPr>
                        <w:t>____________</w:t>
                      </w:r>
                      <w:r w:rsidRPr="00096A59">
                        <w:rPr>
                          <w:b/>
                          <w:color w:val="auto"/>
                          <w:sz w:val="20"/>
                          <w:szCs w:val="20"/>
                        </w:rPr>
                        <w:t>_______ (</w:t>
                      </w:r>
                      <w:r>
                        <w:rPr>
                          <w:b/>
                          <w:color w:val="auto"/>
                          <w:sz w:val="20"/>
                          <w:szCs w:val="20"/>
                        </w:rPr>
                        <w:t>Supervisor) Date: ________________</w:t>
                      </w:r>
                    </w:p>
                    <w:p w14:paraId="42C990A7" w14:textId="77777777" w:rsidR="002B5E9C" w:rsidRPr="00096A59" w:rsidRDefault="002B5E9C" w:rsidP="006E1E7C">
                      <w:pPr>
                        <w:spacing w:after="120"/>
                        <w:jc w:val="both"/>
                        <w:rPr>
                          <w:b/>
                          <w:color w:val="auto"/>
                          <w:sz w:val="20"/>
                          <w:szCs w:val="20"/>
                        </w:rPr>
                      </w:pPr>
                    </w:p>
                    <w:p w14:paraId="42C990A8" w14:textId="77777777" w:rsidR="002B5E9C" w:rsidRPr="00096A59" w:rsidRDefault="002B5E9C" w:rsidP="006E1E7C">
                      <w:pPr>
                        <w:jc w:val="center"/>
                        <w:rPr>
                          <w:color w:val="auto"/>
                        </w:rPr>
                      </w:pPr>
                      <w:r w:rsidRPr="00096A59">
                        <w:rPr>
                          <w:b/>
                          <w:color w:val="auto"/>
                          <w:sz w:val="20"/>
                          <w:szCs w:val="20"/>
                        </w:rPr>
                        <w:t>Copies:  Supervisor, Employee</w:t>
                      </w:r>
                      <w:r w:rsidRPr="00096A59">
                        <w:rPr>
                          <w:b/>
                          <w:color w:val="auto"/>
                          <w:sz w:val="20"/>
                          <w:szCs w:val="20"/>
                        </w:rPr>
                        <w:tab/>
                      </w:r>
                      <w:r w:rsidRPr="00096A59">
                        <w:rPr>
                          <w:b/>
                          <w:color w:val="auto"/>
                          <w:sz w:val="20"/>
                          <w:szCs w:val="20"/>
                        </w:rPr>
                        <w:tab/>
                        <w:t xml:space="preserve">           Original:  Human Resources</w:t>
                      </w:r>
                    </w:p>
                  </w:txbxContent>
                </v:textbox>
                <w10:wrap anchorx="margin"/>
              </v:shape>
            </w:pict>
          </mc:Fallback>
        </mc:AlternateContent>
      </w:r>
    </w:p>
    <w:sectPr w:rsidR="00755B2C" w:rsidRPr="00C95216" w:rsidSect="00167FDD">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1974" w14:textId="77777777" w:rsidR="004975A4" w:rsidRDefault="004975A4" w:rsidP="009A0C09">
      <w:r>
        <w:separator/>
      </w:r>
    </w:p>
  </w:endnote>
  <w:endnote w:type="continuationSeparator" w:id="0">
    <w:p w14:paraId="580911E2" w14:textId="77777777" w:rsidR="004975A4" w:rsidRDefault="004975A4" w:rsidP="009A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9093" w14:textId="77777777" w:rsidR="00BC79F6" w:rsidRDefault="00BC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9094" w14:textId="77777777" w:rsidR="002B5E9C" w:rsidRDefault="002B5E9C" w:rsidP="001F670C">
    <w:pPr>
      <w:pStyle w:val="Footer"/>
      <w:jc w:val="center"/>
      <w:rPr>
        <w:noProof/>
      </w:rPr>
    </w:pPr>
    <w:r>
      <w:t xml:space="preserve">Page </w:t>
    </w:r>
    <w:r>
      <w:fldChar w:fldCharType="begin"/>
    </w:r>
    <w:r>
      <w:instrText xml:space="preserve"> PAGE </w:instrText>
    </w:r>
    <w:r>
      <w:fldChar w:fldCharType="separate"/>
    </w:r>
    <w:r w:rsidR="002675A0">
      <w:rPr>
        <w:noProof/>
      </w:rPr>
      <w:t>1</w:t>
    </w:r>
    <w:r>
      <w:rPr>
        <w:noProof/>
      </w:rPr>
      <w:fldChar w:fldCharType="end"/>
    </w:r>
    <w:r>
      <w:t xml:space="preserve"> of </w:t>
    </w:r>
    <w:r w:rsidR="00B070E5">
      <w:fldChar w:fldCharType="begin"/>
    </w:r>
    <w:r w:rsidR="00B070E5">
      <w:instrText xml:space="preserve"> NUMPAGES </w:instrText>
    </w:r>
    <w:r w:rsidR="00B070E5">
      <w:fldChar w:fldCharType="separate"/>
    </w:r>
    <w:r w:rsidR="002675A0">
      <w:rPr>
        <w:noProof/>
      </w:rPr>
      <w:t>3</w:t>
    </w:r>
    <w:r w:rsidR="00B070E5">
      <w:rPr>
        <w:noProof/>
      </w:rPr>
      <w:fldChar w:fldCharType="end"/>
    </w:r>
  </w:p>
  <w:p w14:paraId="42C99095" w14:textId="092B60BF" w:rsidR="00BC79F6" w:rsidRDefault="002675A0" w:rsidP="001F670C">
    <w:pPr>
      <w:pStyle w:val="Footer"/>
      <w:jc w:val="center"/>
    </w:pPr>
    <w:r>
      <w:fldChar w:fldCharType="begin"/>
    </w:r>
    <w:r>
      <w:instrText xml:space="preserve"> DATE \@ "MMMM d, yyyy" </w:instrText>
    </w:r>
    <w:r>
      <w:fldChar w:fldCharType="separate"/>
    </w:r>
    <w:r w:rsidR="004A451D">
      <w:rPr>
        <w:noProof/>
      </w:rPr>
      <w:t>August 6, 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9097" w14:textId="77777777" w:rsidR="00BC79F6" w:rsidRDefault="00BC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EB93" w14:textId="77777777" w:rsidR="004975A4" w:rsidRDefault="004975A4" w:rsidP="009A0C09">
      <w:r>
        <w:separator/>
      </w:r>
    </w:p>
  </w:footnote>
  <w:footnote w:type="continuationSeparator" w:id="0">
    <w:p w14:paraId="10B9C608" w14:textId="77777777" w:rsidR="004975A4" w:rsidRDefault="004975A4" w:rsidP="009A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9091" w14:textId="77777777" w:rsidR="00BC79F6" w:rsidRDefault="00BC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9092" w14:textId="77777777" w:rsidR="00BC79F6" w:rsidRDefault="00BC7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9096" w14:textId="77777777" w:rsidR="00BC79F6" w:rsidRDefault="00BC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D54"/>
    <w:multiLevelType w:val="hybridMultilevel"/>
    <w:tmpl w:val="438A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B0CC9"/>
    <w:multiLevelType w:val="hybridMultilevel"/>
    <w:tmpl w:val="0EC616B2"/>
    <w:lvl w:ilvl="0" w:tplc="1944CD22">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A1B01"/>
    <w:multiLevelType w:val="hybridMultilevel"/>
    <w:tmpl w:val="F20C53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EA08CA"/>
    <w:multiLevelType w:val="hybridMultilevel"/>
    <w:tmpl w:val="563A4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87C88"/>
    <w:multiLevelType w:val="hybridMultilevel"/>
    <w:tmpl w:val="9ADE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01B3C"/>
    <w:multiLevelType w:val="hybridMultilevel"/>
    <w:tmpl w:val="D3AAB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20BE7"/>
    <w:multiLevelType w:val="hybridMultilevel"/>
    <w:tmpl w:val="37A63BA4"/>
    <w:lvl w:ilvl="0" w:tplc="CC127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427A6F"/>
    <w:multiLevelType w:val="hybridMultilevel"/>
    <w:tmpl w:val="863AEB8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839EB"/>
    <w:multiLevelType w:val="hybridMultilevel"/>
    <w:tmpl w:val="ABDA4446"/>
    <w:lvl w:ilvl="0" w:tplc="97DC4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AE76EE"/>
    <w:multiLevelType w:val="hybridMultilevel"/>
    <w:tmpl w:val="97E2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63177"/>
    <w:multiLevelType w:val="hybridMultilevel"/>
    <w:tmpl w:val="11900C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43BD9"/>
    <w:multiLevelType w:val="hybridMultilevel"/>
    <w:tmpl w:val="F24C06E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2810D01"/>
    <w:multiLevelType w:val="hybridMultilevel"/>
    <w:tmpl w:val="13B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73C22"/>
    <w:multiLevelType w:val="hybridMultilevel"/>
    <w:tmpl w:val="0260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B35C8"/>
    <w:multiLevelType w:val="hybridMultilevel"/>
    <w:tmpl w:val="00A880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1"/>
  </w:num>
  <w:num w:numId="5">
    <w:abstractNumId w:val="1"/>
  </w:num>
  <w:num w:numId="6">
    <w:abstractNumId w:val="13"/>
  </w:num>
  <w:num w:numId="7">
    <w:abstractNumId w:val="14"/>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4"/>
  </w:num>
  <w:num w:numId="13">
    <w:abstractNumId w:val="6"/>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7F"/>
    <w:rsid w:val="00030216"/>
    <w:rsid w:val="00052E70"/>
    <w:rsid w:val="00061F07"/>
    <w:rsid w:val="00082AD1"/>
    <w:rsid w:val="000B4F57"/>
    <w:rsid w:val="000C0645"/>
    <w:rsid w:val="000D5003"/>
    <w:rsid w:val="001235CA"/>
    <w:rsid w:val="00131A54"/>
    <w:rsid w:val="00153908"/>
    <w:rsid w:val="0016020F"/>
    <w:rsid w:val="001604AD"/>
    <w:rsid w:val="00160AA1"/>
    <w:rsid w:val="00167FDD"/>
    <w:rsid w:val="001818FC"/>
    <w:rsid w:val="00195DA5"/>
    <w:rsid w:val="001968E5"/>
    <w:rsid w:val="001B074C"/>
    <w:rsid w:val="001C1813"/>
    <w:rsid w:val="001D5868"/>
    <w:rsid w:val="001F670C"/>
    <w:rsid w:val="00262400"/>
    <w:rsid w:val="002675A0"/>
    <w:rsid w:val="00283ABB"/>
    <w:rsid w:val="00291771"/>
    <w:rsid w:val="00296CA4"/>
    <w:rsid w:val="002A36D7"/>
    <w:rsid w:val="002B5E9C"/>
    <w:rsid w:val="002C1FB6"/>
    <w:rsid w:val="003253A6"/>
    <w:rsid w:val="003752CF"/>
    <w:rsid w:val="0038218F"/>
    <w:rsid w:val="00391B8C"/>
    <w:rsid w:val="003A7723"/>
    <w:rsid w:val="003C153F"/>
    <w:rsid w:val="003C5910"/>
    <w:rsid w:val="003D3BB3"/>
    <w:rsid w:val="003F18FE"/>
    <w:rsid w:val="003F4044"/>
    <w:rsid w:val="004205FC"/>
    <w:rsid w:val="00433C40"/>
    <w:rsid w:val="00442A79"/>
    <w:rsid w:val="00443352"/>
    <w:rsid w:val="00463FE3"/>
    <w:rsid w:val="004975A4"/>
    <w:rsid w:val="004A451D"/>
    <w:rsid w:val="004A7799"/>
    <w:rsid w:val="004F0769"/>
    <w:rsid w:val="00504304"/>
    <w:rsid w:val="005150D4"/>
    <w:rsid w:val="00523B94"/>
    <w:rsid w:val="00555CF5"/>
    <w:rsid w:val="005760E8"/>
    <w:rsid w:val="00580733"/>
    <w:rsid w:val="005811FB"/>
    <w:rsid w:val="00582B7F"/>
    <w:rsid w:val="005C557F"/>
    <w:rsid w:val="005E6470"/>
    <w:rsid w:val="00612E57"/>
    <w:rsid w:val="00624A60"/>
    <w:rsid w:val="006375F3"/>
    <w:rsid w:val="00656E82"/>
    <w:rsid w:val="006B1732"/>
    <w:rsid w:val="006E1E7C"/>
    <w:rsid w:val="006F6713"/>
    <w:rsid w:val="0070060D"/>
    <w:rsid w:val="00726A7D"/>
    <w:rsid w:val="0074470A"/>
    <w:rsid w:val="00755B2C"/>
    <w:rsid w:val="00761FA6"/>
    <w:rsid w:val="00776DB8"/>
    <w:rsid w:val="007904B0"/>
    <w:rsid w:val="007C1F77"/>
    <w:rsid w:val="00802D1F"/>
    <w:rsid w:val="00835610"/>
    <w:rsid w:val="008B4951"/>
    <w:rsid w:val="008B4B74"/>
    <w:rsid w:val="008B7C38"/>
    <w:rsid w:val="008C2E42"/>
    <w:rsid w:val="008D01D1"/>
    <w:rsid w:val="008E244E"/>
    <w:rsid w:val="008E53C7"/>
    <w:rsid w:val="00901F1D"/>
    <w:rsid w:val="0094212D"/>
    <w:rsid w:val="00967471"/>
    <w:rsid w:val="009803C4"/>
    <w:rsid w:val="0098088C"/>
    <w:rsid w:val="0099716A"/>
    <w:rsid w:val="009A0C09"/>
    <w:rsid w:val="009A4979"/>
    <w:rsid w:val="009A4E78"/>
    <w:rsid w:val="009E2A7A"/>
    <w:rsid w:val="00A4265A"/>
    <w:rsid w:val="00A6186B"/>
    <w:rsid w:val="00A619DD"/>
    <w:rsid w:val="00A75F30"/>
    <w:rsid w:val="00A81080"/>
    <w:rsid w:val="00A918B9"/>
    <w:rsid w:val="00AA7D4D"/>
    <w:rsid w:val="00AB3EE0"/>
    <w:rsid w:val="00AD124E"/>
    <w:rsid w:val="00B01761"/>
    <w:rsid w:val="00B070E5"/>
    <w:rsid w:val="00B16BA2"/>
    <w:rsid w:val="00B25202"/>
    <w:rsid w:val="00B433AB"/>
    <w:rsid w:val="00B677B2"/>
    <w:rsid w:val="00B86D3D"/>
    <w:rsid w:val="00BA16F1"/>
    <w:rsid w:val="00BB0890"/>
    <w:rsid w:val="00BC0057"/>
    <w:rsid w:val="00BC498F"/>
    <w:rsid w:val="00BC79F6"/>
    <w:rsid w:val="00C110A9"/>
    <w:rsid w:val="00C33C65"/>
    <w:rsid w:val="00C42F0A"/>
    <w:rsid w:val="00C55356"/>
    <w:rsid w:val="00C818CE"/>
    <w:rsid w:val="00C84334"/>
    <w:rsid w:val="00C92A79"/>
    <w:rsid w:val="00C9498A"/>
    <w:rsid w:val="00C95216"/>
    <w:rsid w:val="00CA479E"/>
    <w:rsid w:val="00CC3D2C"/>
    <w:rsid w:val="00CE63FE"/>
    <w:rsid w:val="00CF1F47"/>
    <w:rsid w:val="00D107F9"/>
    <w:rsid w:val="00D262E6"/>
    <w:rsid w:val="00D34F4B"/>
    <w:rsid w:val="00DE7659"/>
    <w:rsid w:val="00E63228"/>
    <w:rsid w:val="00E94AC1"/>
    <w:rsid w:val="00EB5CB8"/>
    <w:rsid w:val="00EE12F6"/>
    <w:rsid w:val="00F21DBC"/>
    <w:rsid w:val="00F50984"/>
    <w:rsid w:val="00F53EB8"/>
    <w:rsid w:val="00F903D2"/>
    <w:rsid w:val="0E17529B"/>
    <w:rsid w:val="1A7A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9040"/>
  <w15:docId w15:val="{6A3BB4E7-E7C6-4C87-8837-4F12B35C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B7F"/>
    <w:pPr>
      <w:spacing w:after="0" w:line="240" w:lineRule="auto"/>
    </w:pPr>
    <w:rPr>
      <w:rFonts w:ascii="Tahoma" w:eastAsia="Times New Roman" w:hAnsi="Tahoma" w:cs="Arial"/>
      <w:bCs/>
      <w:color w:val="0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2B7F"/>
    <w:pPr>
      <w:jc w:val="center"/>
    </w:pPr>
    <w:rPr>
      <w:rFonts w:cs="Times New Roman"/>
      <w:bCs w:val="0"/>
      <w:color w:val="auto"/>
      <w:sz w:val="28"/>
      <w:szCs w:val="24"/>
      <w:u w:val="single"/>
    </w:rPr>
  </w:style>
  <w:style w:type="character" w:customStyle="1" w:styleId="TitleChar">
    <w:name w:val="Title Char"/>
    <w:basedOn w:val="DefaultParagraphFont"/>
    <w:link w:val="Title"/>
    <w:rsid w:val="00582B7F"/>
    <w:rPr>
      <w:rFonts w:ascii="Tahoma" w:eastAsia="Times New Roman" w:hAnsi="Tahoma" w:cs="Times New Roman"/>
      <w:sz w:val="28"/>
      <w:szCs w:val="24"/>
      <w:u w:val="single"/>
    </w:rPr>
  </w:style>
  <w:style w:type="paragraph" w:styleId="Footer">
    <w:name w:val="footer"/>
    <w:basedOn w:val="Normal"/>
    <w:link w:val="FooterChar"/>
    <w:rsid w:val="00582B7F"/>
    <w:pPr>
      <w:tabs>
        <w:tab w:val="center" w:pos="4320"/>
        <w:tab w:val="right" w:pos="8640"/>
      </w:tabs>
    </w:pPr>
  </w:style>
  <w:style w:type="character" w:customStyle="1" w:styleId="FooterChar">
    <w:name w:val="Footer Char"/>
    <w:basedOn w:val="DefaultParagraphFont"/>
    <w:link w:val="Footer"/>
    <w:rsid w:val="00582B7F"/>
    <w:rPr>
      <w:rFonts w:ascii="Tahoma" w:eastAsia="Times New Roman" w:hAnsi="Tahoma" w:cs="Arial"/>
      <w:bCs/>
      <w:color w:val="000080"/>
      <w:sz w:val="26"/>
      <w:szCs w:val="26"/>
    </w:rPr>
  </w:style>
  <w:style w:type="paragraph" w:styleId="ListParagraph">
    <w:name w:val="List Paragraph"/>
    <w:basedOn w:val="Normal"/>
    <w:uiPriority w:val="34"/>
    <w:qFormat/>
    <w:rsid w:val="00582B7F"/>
    <w:pPr>
      <w:ind w:left="720"/>
      <w:contextualSpacing/>
    </w:pPr>
  </w:style>
  <w:style w:type="paragraph" w:styleId="BalloonText">
    <w:name w:val="Balloon Text"/>
    <w:basedOn w:val="Normal"/>
    <w:link w:val="BalloonTextChar"/>
    <w:uiPriority w:val="99"/>
    <w:semiHidden/>
    <w:unhideWhenUsed/>
    <w:rsid w:val="001F670C"/>
    <w:rPr>
      <w:rFonts w:cs="Tahoma"/>
      <w:sz w:val="16"/>
      <w:szCs w:val="16"/>
    </w:rPr>
  </w:style>
  <w:style w:type="character" w:customStyle="1" w:styleId="BalloonTextChar">
    <w:name w:val="Balloon Text Char"/>
    <w:basedOn w:val="DefaultParagraphFont"/>
    <w:link w:val="BalloonText"/>
    <w:uiPriority w:val="99"/>
    <w:semiHidden/>
    <w:rsid w:val="001F670C"/>
    <w:rPr>
      <w:rFonts w:ascii="Tahoma" w:eastAsia="Times New Roman" w:hAnsi="Tahoma" w:cs="Tahoma"/>
      <w:bCs/>
      <w:color w:val="000080"/>
      <w:sz w:val="16"/>
      <w:szCs w:val="16"/>
    </w:rPr>
  </w:style>
  <w:style w:type="paragraph" w:styleId="NoSpacing">
    <w:name w:val="No Spacing"/>
    <w:uiPriority w:val="1"/>
    <w:qFormat/>
    <w:rsid w:val="003F18F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C79F6"/>
    <w:pPr>
      <w:tabs>
        <w:tab w:val="center" w:pos="4680"/>
        <w:tab w:val="right" w:pos="9360"/>
      </w:tabs>
    </w:pPr>
  </w:style>
  <w:style w:type="character" w:customStyle="1" w:styleId="HeaderChar">
    <w:name w:val="Header Char"/>
    <w:basedOn w:val="DefaultParagraphFont"/>
    <w:link w:val="Header"/>
    <w:uiPriority w:val="99"/>
    <w:rsid w:val="00BC79F6"/>
    <w:rPr>
      <w:rFonts w:ascii="Tahoma" w:eastAsia="Times New Roman" w:hAnsi="Tahoma" w:cs="Arial"/>
      <w:bCs/>
      <w:color w:val="0000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66D985972614EB0CAF67F10DFF042" ma:contentTypeVersion="6" ma:contentTypeDescription="Create a new document." ma:contentTypeScope="" ma:versionID="8b5ec47c2e30232cef08a86213c095d9">
  <xsd:schema xmlns:xsd="http://www.w3.org/2001/XMLSchema" xmlns:xs="http://www.w3.org/2001/XMLSchema" xmlns:p="http://schemas.microsoft.com/office/2006/metadata/properties" xmlns:ns2="659dcb2d-c8a2-4125-9090-ba5069f669be" xmlns:ns3="3dcb7f12-daec-432a-a956-7f8afabda7e9" targetNamespace="http://schemas.microsoft.com/office/2006/metadata/properties" ma:root="true" ma:fieldsID="d04a92e6bc0990c85ae750bd2bcfb1c7" ns2:_="" ns3:_="">
    <xsd:import namespace="659dcb2d-c8a2-4125-9090-ba5069f669be"/>
    <xsd:import namespace="3dcb7f12-daec-432a-a956-7f8afabda7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dcb2d-c8a2-4125-9090-ba5069f669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b7f12-daec-432a-a956-7f8afabda7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11F77-4C70-4A44-8D6E-21C4FA5EE119}">
  <ds:schemaRefs>
    <ds:schemaRef ds:uri="http://schemas.microsoft.com/sharepoint/v3/contenttype/forms"/>
  </ds:schemaRefs>
</ds:datastoreItem>
</file>

<file path=customXml/itemProps2.xml><?xml version="1.0" encoding="utf-8"?>
<ds:datastoreItem xmlns:ds="http://schemas.openxmlformats.org/officeDocument/2006/customXml" ds:itemID="{A8A3DD46-C189-403C-8D6B-9C00FB59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dcb2d-c8a2-4125-9090-ba5069f669be"/>
    <ds:schemaRef ds:uri="3dcb7f12-daec-432a-a956-7f8afabda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1C3BE-A1F9-4B2E-B23B-854D316E9BD5}">
  <ds:schemaRefs>
    <ds:schemaRef ds:uri="http://schemas.openxmlformats.org/officeDocument/2006/bibliography"/>
  </ds:schemaRefs>
</ds:datastoreItem>
</file>

<file path=customXml/itemProps4.xml><?xml version="1.0" encoding="utf-8"?>
<ds:datastoreItem xmlns:ds="http://schemas.openxmlformats.org/officeDocument/2006/customXml" ds:itemID="{D1C30097-96B5-4B91-9AF5-DDC21D707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Lotierzo</dc:creator>
  <cp:lastModifiedBy>Judith Richardson</cp:lastModifiedBy>
  <cp:revision>4</cp:revision>
  <cp:lastPrinted>2021-06-18T14:16:00Z</cp:lastPrinted>
  <dcterms:created xsi:type="dcterms:W3CDTF">2021-06-18T15:02:00Z</dcterms:created>
  <dcterms:modified xsi:type="dcterms:W3CDTF">2021-08-06T21:15:00Z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0x010100B6C66D985972614EB0CAF67F10DFF042</vt:lpwstr>
  </property>
</Properties>
</file>